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0BA7E6" w14:textId="77777777" w:rsidR="002C1B4B" w:rsidRDefault="00BD707F" w:rsidP="006C37C8">
      <w:pPr>
        <w:pStyle w:val="Nagwek1"/>
        <w:spacing w:before="258"/>
        <w:ind w:left="2575"/>
        <w:jc w:val="center"/>
      </w:pPr>
      <w:r>
        <w:t>FORMULARZ</w:t>
      </w:r>
      <w:r>
        <w:rPr>
          <w:spacing w:val="-4"/>
        </w:rPr>
        <w:t xml:space="preserve"> </w:t>
      </w:r>
      <w:r w:rsidR="006C37C8">
        <w:t>REZERWACJI OGNISKA</w:t>
      </w:r>
      <w:r w:rsidR="002C1B4B">
        <w:t xml:space="preserve"> </w:t>
      </w:r>
    </w:p>
    <w:p w14:paraId="46657E86" w14:textId="35EA4FFF" w:rsidR="00FB1AF8" w:rsidRDefault="002C1B4B" w:rsidP="002C1B4B">
      <w:pPr>
        <w:pStyle w:val="Nagwek1"/>
        <w:spacing w:before="0"/>
        <w:ind w:left="2575"/>
        <w:jc w:val="center"/>
      </w:pPr>
      <w:r>
        <w:t>w LOB MARSZEWO</w:t>
      </w:r>
    </w:p>
    <w:p w14:paraId="3EB3BA10" w14:textId="195757BE" w:rsidR="00FB1AF8" w:rsidRDefault="00BD707F">
      <w:pPr>
        <w:spacing w:before="53"/>
        <w:ind w:left="343"/>
        <w:rPr>
          <w:rFonts w:ascii="Carlito" w:hAnsi="Carlito"/>
          <w:sz w:val="16"/>
        </w:rPr>
      </w:pPr>
      <w:r>
        <w:br w:type="column"/>
      </w:r>
    </w:p>
    <w:p w14:paraId="0FF5DA6C" w14:textId="77777777" w:rsidR="00FB1AF8" w:rsidRDefault="00FB1AF8">
      <w:pPr>
        <w:rPr>
          <w:rFonts w:ascii="Carlito" w:hAnsi="Carlito"/>
          <w:sz w:val="16"/>
        </w:rPr>
        <w:sectPr w:rsidR="00FB1AF8">
          <w:type w:val="continuous"/>
          <w:pgSz w:w="11910" w:h="16840"/>
          <w:pgMar w:top="740" w:right="600" w:bottom="280" w:left="600" w:header="708" w:footer="708" w:gutter="0"/>
          <w:cols w:num="2" w:space="708" w:equalWidth="0">
            <w:col w:w="7224" w:space="40"/>
            <w:col w:w="3446"/>
          </w:cols>
        </w:sectPr>
      </w:pPr>
    </w:p>
    <w:p w14:paraId="65C91635" w14:textId="77777777" w:rsidR="00FB1AF8" w:rsidRDefault="00FB1AF8">
      <w:pPr>
        <w:pStyle w:val="Tekstpodstawowy"/>
        <w:spacing w:before="47"/>
        <w:rPr>
          <w:rFonts w:ascii="Carlito"/>
          <w:sz w:val="20"/>
        </w:rPr>
      </w:pPr>
    </w:p>
    <w:tbl>
      <w:tblPr>
        <w:tblStyle w:val="TableNormal"/>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41"/>
        <w:gridCol w:w="6921"/>
      </w:tblGrid>
      <w:tr w:rsidR="00FB1AF8" w14:paraId="544A7396" w14:textId="77777777">
        <w:trPr>
          <w:trHeight w:val="290"/>
        </w:trPr>
        <w:tc>
          <w:tcPr>
            <w:tcW w:w="9562" w:type="dxa"/>
            <w:gridSpan w:val="2"/>
            <w:shd w:val="clear" w:color="auto" w:fill="C5DFB4"/>
          </w:tcPr>
          <w:p w14:paraId="6E65D933" w14:textId="77777777" w:rsidR="00FB1AF8" w:rsidRDefault="00BD707F">
            <w:pPr>
              <w:pStyle w:val="TableParagraph"/>
              <w:spacing w:before="21"/>
              <w:ind w:left="11" w:right="3"/>
              <w:jc w:val="center"/>
            </w:pPr>
            <w:r>
              <w:t>DANE</w:t>
            </w:r>
            <w:r>
              <w:rPr>
                <w:spacing w:val="-2"/>
              </w:rPr>
              <w:t xml:space="preserve"> WŁAŚCICIELA</w:t>
            </w:r>
          </w:p>
        </w:tc>
      </w:tr>
      <w:tr w:rsidR="00FB1AF8" w14:paraId="23B16D85" w14:textId="77777777">
        <w:trPr>
          <w:trHeight w:val="290"/>
        </w:trPr>
        <w:tc>
          <w:tcPr>
            <w:tcW w:w="2641" w:type="dxa"/>
          </w:tcPr>
          <w:p w14:paraId="47411749" w14:textId="77777777" w:rsidR="00FB1AF8" w:rsidRDefault="00BD707F">
            <w:pPr>
              <w:pStyle w:val="TableParagraph"/>
              <w:spacing w:before="20"/>
            </w:pPr>
            <w:r>
              <w:rPr>
                <w:spacing w:val="-4"/>
              </w:rPr>
              <w:t>Nazwa</w:t>
            </w:r>
          </w:p>
        </w:tc>
        <w:tc>
          <w:tcPr>
            <w:tcW w:w="6921" w:type="dxa"/>
          </w:tcPr>
          <w:p w14:paraId="27272489" w14:textId="77777777" w:rsidR="00FB1AF8" w:rsidRDefault="00BD707F">
            <w:pPr>
              <w:pStyle w:val="TableParagraph"/>
              <w:spacing w:before="20"/>
            </w:pPr>
            <w:r>
              <w:t>Nadleśnictwo</w:t>
            </w:r>
            <w:r>
              <w:rPr>
                <w:spacing w:val="-3"/>
              </w:rPr>
              <w:t xml:space="preserve"> </w:t>
            </w:r>
            <w:r>
              <w:t>Gdańsk</w:t>
            </w:r>
            <w:r>
              <w:rPr>
                <w:spacing w:val="-6"/>
              </w:rPr>
              <w:t xml:space="preserve"> </w:t>
            </w:r>
            <w:r>
              <w:t>z</w:t>
            </w:r>
            <w:r>
              <w:rPr>
                <w:spacing w:val="-3"/>
              </w:rPr>
              <w:t xml:space="preserve"> </w:t>
            </w:r>
            <w:r>
              <w:t>siedzibą</w:t>
            </w:r>
            <w:r>
              <w:rPr>
                <w:spacing w:val="-4"/>
              </w:rPr>
              <w:t xml:space="preserve"> </w:t>
            </w:r>
            <w:r>
              <w:t>w</w:t>
            </w:r>
            <w:r>
              <w:rPr>
                <w:spacing w:val="-3"/>
              </w:rPr>
              <w:t xml:space="preserve"> </w:t>
            </w:r>
            <w:r>
              <w:rPr>
                <w:spacing w:val="-2"/>
              </w:rPr>
              <w:t>Gdyni</w:t>
            </w:r>
          </w:p>
        </w:tc>
      </w:tr>
      <w:tr w:rsidR="00FB1AF8" w14:paraId="07E891C1" w14:textId="77777777">
        <w:trPr>
          <w:trHeight w:val="290"/>
        </w:trPr>
        <w:tc>
          <w:tcPr>
            <w:tcW w:w="2641" w:type="dxa"/>
          </w:tcPr>
          <w:p w14:paraId="68C3414F" w14:textId="77777777" w:rsidR="00FB1AF8" w:rsidRDefault="00BD707F">
            <w:pPr>
              <w:pStyle w:val="TableParagraph"/>
              <w:spacing w:before="20"/>
            </w:pPr>
            <w:r>
              <w:rPr>
                <w:spacing w:val="-2"/>
              </w:rPr>
              <w:t>Adres</w:t>
            </w:r>
          </w:p>
        </w:tc>
        <w:tc>
          <w:tcPr>
            <w:tcW w:w="6921" w:type="dxa"/>
          </w:tcPr>
          <w:p w14:paraId="25AD642B" w14:textId="77777777" w:rsidR="00FB1AF8" w:rsidRDefault="00BD707F">
            <w:pPr>
              <w:pStyle w:val="TableParagraph"/>
              <w:spacing w:before="20"/>
            </w:pPr>
            <w:r>
              <w:t>ul.</w:t>
            </w:r>
            <w:r>
              <w:rPr>
                <w:spacing w:val="-4"/>
              </w:rPr>
              <w:t xml:space="preserve"> </w:t>
            </w:r>
            <w:r>
              <w:t>Morska</w:t>
            </w:r>
            <w:r>
              <w:rPr>
                <w:spacing w:val="-4"/>
              </w:rPr>
              <w:t xml:space="preserve"> </w:t>
            </w:r>
            <w:r>
              <w:t>200,</w:t>
            </w:r>
            <w:r>
              <w:rPr>
                <w:spacing w:val="-4"/>
              </w:rPr>
              <w:t xml:space="preserve"> </w:t>
            </w:r>
            <w:r>
              <w:t>81-006</w:t>
            </w:r>
            <w:r>
              <w:rPr>
                <w:spacing w:val="-2"/>
              </w:rPr>
              <w:t xml:space="preserve"> Gdynia</w:t>
            </w:r>
          </w:p>
        </w:tc>
      </w:tr>
      <w:tr w:rsidR="00FB1AF8" w14:paraId="550133CD" w14:textId="77777777">
        <w:trPr>
          <w:trHeight w:val="290"/>
        </w:trPr>
        <w:tc>
          <w:tcPr>
            <w:tcW w:w="2641" w:type="dxa"/>
          </w:tcPr>
          <w:p w14:paraId="002C3B36" w14:textId="77777777" w:rsidR="00FB1AF8" w:rsidRDefault="00BD707F">
            <w:pPr>
              <w:pStyle w:val="TableParagraph"/>
              <w:spacing w:before="20"/>
            </w:pPr>
            <w:r>
              <w:rPr>
                <w:spacing w:val="-5"/>
              </w:rPr>
              <w:t>NIP</w:t>
            </w:r>
          </w:p>
        </w:tc>
        <w:tc>
          <w:tcPr>
            <w:tcW w:w="6921" w:type="dxa"/>
          </w:tcPr>
          <w:p w14:paraId="3BE82C88" w14:textId="77777777" w:rsidR="00FB1AF8" w:rsidRDefault="00BD707F">
            <w:pPr>
              <w:pStyle w:val="TableParagraph"/>
              <w:spacing w:before="20"/>
            </w:pPr>
            <w:r>
              <w:rPr>
                <w:spacing w:val="-2"/>
              </w:rPr>
              <w:t>586-001-62-</w:t>
            </w:r>
            <w:r>
              <w:rPr>
                <w:spacing w:val="-7"/>
              </w:rPr>
              <w:t>85</w:t>
            </w:r>
          </w:p>
        </w:tc>
      </w:tr>
      <w:tr w:rsidR="00FB1AF8" w14:paraId="0C628984" w14:textId="77777777">
        <w:trPr>
          <w:trHeight w:val="290"/>
        </w:trPr>
        <w:tc>
          <w:tcPr>
            <w:tcW w:w="2641" w:type="dxa"/>
          </w:tcPr>
          <w:p w14:paraId="2A2D11E5" w14:textId="77777777" w:rsidR="00FB1AF8" w:rsidRDefault="00BD707F">
            <w:pPr>
              <w:pStyle w:val="TableParagraph"/>
              <w:spacing w:before="20"/>
            </w:pPr>
            <w:r>
              <w:t>Telefon</w:t>
            </w:r>
            <w:r>
              <w:rPr>
                <w:spacing w:val="-5"/>
              </w:rPr>
              <w:t xml:space="preserve"> </w:t>
            </w:r>
            <w:r>
              <w:rPr>
                <w:spacing w:val="-2"/>
              </w:rPr>
              <w:t>kontaktowy</w:t>
            </w:r>
          </w:p>
        </w:tc>
        <w:tc>
          <w:tcPr>
            <w:tcW w:w="6921" w:type="dxa"/>
          </w:tcPr>
          <w:p w14:paraId="1E14508A" w14:textId="788FDAE7" w:rsidR="00FB1AF8" w:rsidRPr="00BB4A6F" w:rsidRDefault="006C37C8" w:rsidP="006C37C8">
            <w:pPr>
              <w:pStyle w:val="TableParagraph"/>
              <w:spacing w:before="20"/>
              <w:ind w:left="0"/>
              <w:rPr>
                <w:color w:val="000000" w:themeColor="text1"/>
              </w:rPr>
            </w:pPr>
            <w:r w:rsidRPr="00BB4A6F">
              <w:rPr>
                <w:color w:val="000000" w:themeColor="text1"/>
              </w:rPr>
              <w:t xml:space="preserve"> </w:t>
            </w:r>
            <w:r w:rsidR="00BB4A6F" w:rsidRPr="00BB4A6F">
              <w:rPr>
                <w:color w:val="000000" w:themeColor="text1"/>
              </w:rPr>
              <w:t>604-114-208 / 666 035 428 / 532 445 408</w:t>
            </w:r>
          </w:p>
        </w:tc>
      </w:tr>
    </w:tbl>
    <w:p w14:paraId="3B423617" w14:textId="77777777" w:rsidR="00FB1AF8" w:rsidRDefault="00FB1AF8">
      <w:pPr>
        <w:pStyle w:val="Tekstpodstawowy"/>
        <w:spacing w:before="46"/>
        <w:rPr>
          <w:rFonts w:ascii="Carlito"/>
          <w:sz w:val="20"/>
        </w:rPr>
      </w:pPr>
    </w:p>
    <w:tbl>
      <w:tblPr>
        <w:tblStyle w:val="TableNormal"/>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41"/>
        <w:gridCol w:w="6921"/>
      </w:tblGrid>
      <w:tr w:rsidR="00FB1AF8" w14:paraId="0C874455" w14:textId="77777777">
        <w:trPr>
          <w:trHeight w:val="290"/>
        </w:trPr>
        <w:tc>
          <w:tcPr>
            <w:tcW w:w="9562" w:type="dxa"/>
            <w:gridSpan w:val="2"/>
            <w:shd w:val="clear" w:color="auto" w:fill="C5DFB4"/>
          </w:tcPr>
          <w:p w14:paraId="7621DF7A" w14:textId="77777777" w:rsidR="00FB1AF8" w:rsidRDefault="00BD707F">
            <w:pPr>
              <w:pStyle w:val="TableParagraph"/>
              <w:spacing w:before="20"/>
              <w:ind w:left="11" w:right="2"/>
              <w:jc w:val="center"/>
            </w:pPr>
            <w:r>
              <w:t>DANE</w:t>
            </w:r>
            <w:r>
              <w:rPr>
                <w:spacing w:val="-5"/>
              </w:rPr>
              <w:t xml:space="preserve"> </w:t>
            </w:r>
            <w:r>
              <w:t>NAJEMCY</w:t>
            </w:r>
            <w:r>
              <w:rPr>
                <w:spacing w:val="-5"/>
              </w:rPr>
              <w:t xml:space="preserve"> </w:t>
            </w:r>
            <w:r>
              <w:t>/</w:t>
            </w:r>
            <w:r>
              <w:rPr>
                <w:spacing w:val="-3"/>
              </w:rPr>
              <w:t xml:space="preserve"> </w:t>
            </w:r>
            <w:r>
              <w:t>ODBIORCY</w:t>
            </w:r>
            <w:r>
              <w:rPr>
                <w:spacing w:val="-4"/>
              </w:rPr>
              <w:t xml:space="preserve"> </w:t>
            </w:r>
            <w:r>
              <w:rPr>
                <w:spacing w:val="-2"/>
              </w:rPr>
              <w:t>FAKTURY</w:t>
            </w:r>
          </w:p>
        </w:tc>
      </w:tr>
      <w:tr w:rsidR="00FB1AF8" w14:paraId="77A287E9" w14:textId="77777777">
        <w:trPr>
          <w:trHeight w:val="397"/>
        </w:trPr>
        <w:tc>
          <w:tcPr>
            <w:tcW w:w="2641" w:type="dxa"/>
          </w:tcPr>
          <w:p w14:paraId="14E76DE1" w14:textId="77777777" w:rsidR="00FB1AF8" w:rsidRDefault="00BD707F">
            <w:pPr>
              <w:pStyle w:val="TableParagraph"/>
              <w:spacing w:before="128"/>
            </w:pPr>
            <w:r>
              <w:t>Imię i</w:t>
            </w:r>
            <w:r>
              <w:rPr>
                <w:spacing w:val="-2"/>
              </w:rPr>
              <w:t xml:space="preserve"> nazwisko</w:t>
            </w:r>
          </w:p>
        </w:tc>
        <w:tc>
          <w:tcPr>
            <w:tcW w:w="6921" w:type="dxa"/>
          </w:tcPr>
          <w:p w14:paraId="0D6F086A" w14:textId="77777777" w:rsidR="00FB1AF8" w:rsidRDefault="00FB1AF8">
            <w:pPr>
              <w:pStyle w:val="TableParagraph"/>
              <w:spacing w:line="240" w:lineRule="auto"/>
              <w:ind w:left="0"/>
              <w:rPr>
                <w:rFonts w:ascii="Times New Roman"/>
              </w:rPr>
            </w:pPr>
          </w:p>
        </w:tc>
      </w:tr>
      <w:tr w:rsidR="00FB1AF8" w14:paraId="3A7E6432" w14:textId="77777777">
        <w:trPr>
          <w:trHeight w:val="400"/>
        </w:trPr>
        <w:tc>
          <w:tcPr>
            <w:tcW w:w="2641" w:type="dxa"/>
          </w:tcPr>
          <w:p w14:paraId="3144DD16" w14:textId="6BF2810C" w:rsidR="00FB1AF8" w:rsidRDefault="00BD707F">
            <w:pPr>
              <w:pStyle w:val="TableParagraph"/>
              <w:spacing w:before="131"/>
            </w:pPr>
            <w:r>
              <w:t>Nazwa</w:t>
            </w:r>
            <w:r>
              <w:rPr>
                <w:spacing w:val="-4"/>
              </w:rPr>
              <w:t xml:space="preserve"> </w:t>
            </w:r>
            <w:r>
              <w:rPr>
                <w:spacing w:val="-2"/>
              </w:rPr>
              <w:t>firmy</w:t>
            </w:r>
            <w:r w:rsidR="009E3D07">
              <w:rPr>
                <w:spacing w:val="-2"/>
              </w:rPr>
              <w:t xml:space="preserve"> lub placówki</w:t>
            </w:r>
            <w:r>
              <w:rPr>
                <w:spacing w:val="-2"/>
              </w:rPr>
              <w:t>*</w:t>
            </w:r>
          </w:p>
        </w:tc>
        <w:tc>
          <w:tcPr>
            <w:tcW w:w="6921" w:type="dxa"/>
          </w:tcPr>
          <w:p w14:paraId="39E2525C" w14:textId="368F7615" w:rsidR="00FB1AF8" w:rsidRDefault="00FB1AF8">
            <w:pPr>
              <w:pStyle w:val="TableParagraph"/>
              <w:spacing w:line="240" w:lineRule="auto"/>
              <w:ind w:left="0"/>
              <w:rPr>
                <w:rFonts w:ascii="Times New Roman"/>
              </w:rPr>
            </w:pPr>
          </w:p>
        </w:tc>
      </w:tr>
      <w:tr w:rsidR="00FB1AF8" w14:paraId="6328CD5F" w14:textId="77777777">
        <w:trPr>
          <w:trHeight w:val="401"/>
        </w:trPr>
        <w:tc>
          <w:tcPr>
            <w:tcW w:w="2641" w:type="dxa"/>
          </w:tcPr>
          <w:p w14:paraId="1DD6A4AA" w14:textId="77777777" w:rsidR="00FB1AF8" w:rsidRDefault="00BD707F">
            <w:pPr>
              <w:pStyle w:val="TableParagraph"/>
              <w:spacing w:before="131"/>
            </w:pPr>
            <w:r>
              <w:rPr>
                <w:spacing w:val="-4"/>
              </w:rPr>
              <w:t>NIP*</w:t>
            </w:r>
          </w:p>
        </w:tc>
        <w:tc>
          <w:tcPr>
            <w:tcW w:w="6921" w:type="dxa"/>
          </w:tcPr>
          <w:p w14:paraId="4E77C0B5" w14:textId="77777777" w:rsidR="00FB1AF8" w:rsidRDefault="00FB1AF8">
            <w:pPr>
              <w:pStyle w:val="TableParagraph"/>
              <w:spacing w:line="240" w:lineRule="auto"/>
              <w:ind w:left="0"/>
              <w:rPr>
                <w:rFonts w:ascii="Times New Roman"/>
              </w:rPr>
            </w:pPr>
          </w:p>
        </w:tc>
      </w:tr>
      <w:tr w:rsidR="00FB1AF8" w14:paraId="15F2511A" w14:textId="77777777">
        <w:trPr>
          <w:trHeight w:val="400"/>
        </w:trPr>
        <w:tc>
          <w:tcPr>
            <w:tcW w:w="2641" w:type="dxa"/>
          </w:tcPr>
          <w:p w14:paraId="2F5BABC0" w14:textId="6382FB90" w:rsidR="00FB1AF8" w:rsidRDefault="00D721FE">
            <w:pPr>
              <w:pStyle w:val="TableParagraph"/>
              <w:spacing w:before="131"/>
            </w:pPr>
            <w:r>
              <w:rPr>
                <w:spacing w:val="-2"/>
              </w:rPr>
              <w:t>Pełny a</w:t>
            </w:r>
            <w:r w:rsidR="00BD707F">
              <w:rPr>
                <w:spacing w:val="-2"/>
              </w:rPr>
              <w:t>dres</w:t>
            </w:r>
          </w:p>
        </w:tc>
        <w:tc>
          <w:tcPr>
            <w:tcW w:w="6921" w:type="dxa"/>
          </w:tcPr>
          <w:p w14:paraId="6AD8B05A" w14:textId="77777777" w:rsidR="00FB1AF8" w:rsidRDefault="00FB1AF8">
            <w:pPr>
              <w:pStyle w:val="TableParagraph"/>
              <w:spacing w:line="240" w:lineRule="auto"/>
              <w:ind w:left="0"/>
              <w:rPr>
                <w:rFonts w:ascii="Times New Roman"/>
              </w:rPr>
            </w:pPr>
          </w:p>
        </w:tc>
      </w:tr>
      <w:tr w:rsidR="00FB1AF8" w14:paraId="6AF6D0DD" w14:textId="77777777">
        <w:trPr>
          <w:trHeight w:val="400"/>
        </w:trPr>
        <w:tc>
          <w:tcPr>
            <w:tcW w:w="2641" w:type="dxa"/>
          </w:tcPr>
          <w:p w14:paraId="0C1E1536" w14:textId="77777777" w:rsidR="00FB1AF8" w:rsidRDefault="00BD707F">
            <w:pPr>
              <w:pStyle w:val="TableParagraph"/>
              <w:spacing w:before="131"/>
            </w:pPr>
            <w:r>
              <w:rPr>
                <w:spacing w:val="-2"/>
              </w:rPr>
              <w:t>E-</w:t>
            </w:r>
            <w:r>
              <w:rPr>
                <w:spacing w:val="-4"/>
              </w:rPr>
              <w:t>mail</w:t>
            </w:r>
          </w:p>
        </w:tc>
        <w:tc>
          <w:tcPr>
            <w:tcW w:w="6921" w:type="dxa"/>
          </w:tcPr>
          <w:p w14:paraId="79206605" w14:textId="77777777" w:rsidR="00FB1AF8" w:rsidRDefault="00FB1AF8">
            <w:pPr>
              <w:pStyle w:val="TableParagraph"/>
              <w:spacing w:line="240" w:lineRule="auto"/>
              <w:ind w:left="0"/>
              <w:rPr>
                <w:rFonts w:ascii="Times New Roman"/>
              </w:rPr>
            </w:pPr>
          </w:p>
        </w:tc>
      </w:tr>
      <w:tr w:rsidR="00FB1AF8" w14:paraId="33AF5B2A" w14:textId="77777777">
        <w:trPr>
          <w:trHeight w:val="400"/>
        </w:trPr>
        <w:tc>
          <w:tcPr>
            <w:tcW w:w="2641" w:type="dxa"/>
          </w:tcPr>
          <w:p w14:paraId="19B7A2A7" w14:textId="77777777" w:rsidR="00FB1AF8" w:rsidRDefault="00BD707F">
            <w:pPr>
              <w:pStyle w:val="TableParagraph"/>
              <w:spacing w:before="131"/>
            </w:pPr>
            <w:r>
              <w:t>Telefon</w:t>
            </w:r>
            <w:r>
              <w:rPr>
                <w:spacing w:val="-5"/>
              </w:rPr>
              <w:t xml:space="preserve"> </w:t>
            </w:r>
            <w:r>
              <w:rPr>
                <w:spacing w:val="-2"/>
              </w:rPr>
              <w:t>kontaktowy</w:t>
            </w:r>
          </w:p>
        </w:tc>
        <w:tc>
          <w:tcPr>
            <w:tcW w:w="6921" w:type="dxa"/>
          </w:tcPr>
          <w:p w14:paraId="34E79797" w14:textId="77777777" w:rsidR="00FB1AF8" w:rsidRDefault="00FB1AF8">
            <w:pPr>
              <w:pStyle w:val="TableParagraph"/>
              <w:spacing w:line="240" w:lineRule="auto"/>
              <w:ind w:left="0"/>
              <w:rPr>
                <w:rFonts w:ascii="Times New Roman"/>
              </w:rPr>
            </w:pPr>
          </w:p>
        </w:tc>
      </w:tr>
    </w:tbl>
    <w:p w14:paraId="694935E5" w14:textId="77777777" w:rsidR="00FB1AF8" w:rsidRDefault="00BD707F">
      <w:pPr>
        <w:pStyle w:val="Tekstpodstawowy"/>
        <w:spacing w:before="23"/>
        <w:ind w:left="189"/>
        <w:rPr>
          <w:rFonts w:ascii="Carlito" w:hAnsi="Carlito"/>
        </w:rPr>
      </w:pPr>
      <w:r>
        <w:rPr>
          <w:rFonts w:ascii="Carlito" w:hAnsi="Carlito"/>
        </w:rPr>
        <w:t>*</w:t>
      </w:r>
      <w:r>
        <w:rPr>
          <w:rFonts w:ascii="Carlito" w:hAnsi="Carlito"/>
          <w:spacing w:val="-2"/>
        </w:rPr>
        <w:t xml:space="preserve"> </w:t>
      </w:r>
      <w:r>
        <w:rPr>
          <w:rFonts w:ascii="Carlito" w:hAnsi="Carlito"/>
        </w:rPr>
        <w:t>wypełnić</w:t>
      </w:r>
      <w:r>
        <w:rPr>
          <w:rFonts w:ascii="Carlito" w:hAnsi="Carlito"/>
          <w:spacing w:val="-2"/>
        </w:rPr>
        <w:t xml:space="preserve"> </w:t>
      </w:r>
      <w:r>
        <w:rPr>
          <w:rFonts w:ascii="Carlito" w:hAnsi="Carlito"/>
        </w:rPr>
        <w:t>jeśli</w:t>
      </w:r>
      <w:r>
        <w:rPr>
          <w:rFonts w:ascii="Carlito" w:hAnsi="Carlito"/>
          <w:spacing w:val="-2"/>
        </w:rPr>
        <w:t xml:space="preserve"> dotyczy</w:t>
      </w:r>
    </w:p>
    <w:p w14:paraId="38A571A7" w14:textId="77777777" w:rsidR="00FB1AF8" w:rsidRDefault="00FB1AF8">
      <w:pPr>
        <w:pStyle w:val="Tekstpodstawowy"/>
        <w:spacing w:before="45"/>
        <w:rPr>
          <w:rFonts w:ascii="Carlito"/>
          <w:sz w:val="20"/>
        </w:rPr>
      </w:pPr>
    </w:p>
    <w:tbl>
      <w:tblPr>
        <w:tblStyle w:val="TableNormal"/>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41"/>
        <w:gridCol w:w="6921"/>
      </w:tblGrid>
      <w:tr w:rsidR="00FB1AF8" w14:paraId="01114CF5" w14:textId="77777777">
        <w:trPr>
          <w:trHeight w:val="290"/>
        </w:trPr>
        <w:tc>
          <w:tcPr>
            <w:tcW w:w="9562" w:type="dxa"/>
            <w:gridSpan w:val="2"/>
            <w:shd w:val="clear" w:color="auto" w:fill="C5DFB4"/>
          </w:tcPr>
          <w:p w14:paraId="3E05D6E1" w14:textId="1F3EBE41" w:rsidR="00FB1AF8" w:rsidRDefault="00BD707F">
            <w:pPr>
              <w:pStyle w:val="TableParagraph"/>
              <w:spacing w:before="20"/>
              <w:ind w:left="11"/>
              <w:jc w:val="center"/>
            </w:pPr>
            <w:r>
              <w:t>DANE</w:t>
            </w:r>
            <w:r>
              <w:rPr>
                <w:spacing w:val="-4"/>
              </w:rPr>
              <w:t xml:space="preserve"> </w:t>
            </w:r>
            <w:r>
              <w:t>O</w:t>
            </w:r>
            <w:r>
              <w:rPr>
                <w:spacing w:val="-6"/>
              </w:rPr>
              <w:t xml:space="preserve"> </w:t>
            </w:r>
            <w:r w:rsidR="006C37C8">
              <w:t>PLANOWANYM OGNISKU</w:t>
            </w:r>
          </w:p>
        </w:tc>
      </w:tr>
      <w:tr w:rsidR="00FB1AF8" w14:paraId="753C7DE4" w14:textId="77777777">
        <w:trPr>
          <w:trHeight w:val="400"/>
        </w:trPr>
        <w:tc>
          <w:tcPr>
            <w:tcW w:w="2641" w:type="dxa"/>
          </w:tcPr>
          <w:p w14:paraId="0FC216F8" w14:textId="77777777" w:rsidR="00FB1AF8" w:rsidRDefault="00BD707F">
            <w:pPr>
              <w:pStyle w:val="TableParagraph"/>
              <w:spacing w:before="131"/>
            </w:pPr>
            <w:r>
              <w:rPr>
                <w:spacing w:val="-4"/>
              </w:rPr>
              <w:t>Data</w:t>
            </w:r>
          </w:p>
        </w:tc>
        <w:tc>
          <w:tcPr>
            <w:tcW w:w="6921" w:type="dxa"/>
          </w:tcPr>
          <w:p w14:paraId="23F7D1E8" w14:textId="77777777" w:rsidR="00FB1AF8" w:rsidRDefault="00FB1AF8">
            <w:pPr>
              <w:pStyle w:val="TableParagraph"/>
              <w:spacing w:line="240" w:lineRule="auto"/>
              <w:ind w:left="0"/>
              <w:rPr>
                <w:rFonts w:ascii="Times New Roman"/>
              </w:rPr>
            </w:pPr>
          </w:p>
        </w:tc>
      </w:tr>
      <w:tr w:rsidR="00FB1AF8" w14:paraId="057D4F5B" w14:textId="77777777">
        <w:trPr>
          <w:trHeight w:val="400"/>
        </w:trPr>
        <w:tc>
          <w:tcPr>
            <w:tcW w:w="2641" w:type="dxa"/>
          </w:tcPr>
          <w:p w14:paraId="2CB69CC3" w14:textId="77777777" w:rsidR="00FB1AF8" w:rsidRDefault="00BD707F">
            <w:pPr>
              <w:pStyle w:val="TableParagraph"/>
              <w:spacing w:before="131"/>
            </w:pPr>
            <w:r>
              <w:t>Zakres</w:t>
            </w:r>
            <w:r>
              <w:rPr>
                <w:spacing w:val="-7"/>
              </w:rPr>
              <w:t xml:space="preserve"> </w:t>
            </w:r>
            <w:r>
              <w:rPr>
                <w:spacing w:val="-2"/>
              </w:rPr>
              <w:t>godzin</w:t>
            </w:r>
          </w:p>
        </w:tc>
        <w:tc>
          <w:tcPr>
            <w:tcW w:w="6921" w:type="dxa"/>
          </w:tcPr>
          <w:p w14:paraId="74A8A98C" w14:textId="77777777" w:rsidR="00FB1AF8" w:rsidRDefault="00FB1AF8">
            <w:pPr>
              <w:pStyle w:val="TableParagraph"/>
              <w:spacing w:line="240" w:lineRule="auto"/>
              <w:ind w:left="0"/>
              <w:rPr>
                <w:rFonts w:ascii="Times New Roman"/>
              </w:rPr>
            </w:pPr>
          </w:p>
        </w:tc>
      </w:tr>
      <w:tr w:rsidR="00FB1AF8" w14:paraId="7262BEB1" w14:textId="77777777">
        <w:trPr>
          <w:trHeight w:val="400"/>
        </w:trPr>
        <w:tc>
          <w:tcPr>
            <w:tcW w:w="2641" w:type="dxa"/>
          </w:tcPr>
          <w:p w14:paraId="335A1453" w14:textId="77777777" w:rsidR="00FB1AF8" w:rsidRDefault="00BD707F">
            <w:pPr>
              <w:pStyle w:val="TableParagraph"/>
              <w:spacing w:before="131"/>
            </w:pPr>
            <w:r>
              <w:t>Przewidywana</w:t>
            </w:r>
            <w:r>
              <w:rPr>
                <w:spacing w:val="-7"/>
              </w:rPr>
              <w:t xml:space="preserve"> </w:t>
            </w:r>
            <w:r>
              <w:t>ilość</w:t>
            </w:r>
            <w:r>
              <w:rPr>
                <w:spacing w:val="-7"/>
              </w:rPr>
              <w:t xml:space="preserve"> </w:t>
            </w:r>
            <w:r>
              <w:rPr>
                <w:spacing w:val="-4"/>
              </w:rPr>
              <w:t>osób</w:t>
            </w:r>
          </w:p>
        </w:tc>
        <w:tc>
          <w:tcPr>
            <w:tcW w:w="6921" w:type="dxa"/>
          </w:tcPr>
          <w:p w14:paraId="21CA8BD2" w14:textId="77777777" w:rsidR="00FB1AF8" w:rsidRDefault="00FB1AF8">
            <w:pPr>
              <w:pStyle w:val="TableParagraph"/>
              <w:spacing w:line="240" w:lineRule="auto"/>
              <w:ind w:left="0"/>
              <w:rPr>
                <w:rFonts w:ascii="Times New Roman"/>
              </w:rPr>
            </w:pPr>
          </w:p>
        </w:tc>
      </w:tr>
    </w:tbl>
    <w:p w14:paraId="513A9079" w14:textId="77777777" w:rsidR="00FB1AF8" w:rsidRDefault="00FB1AF8">
      <w:pPr>
        <w:pStyle w:val="Tekstpodstawowy"/>
        <w:spacing w:before="47"/>
        <w:rPr>
          <w:rFonts w:ascii="Carlito"/>
          <w:sz w:val="20"/>
        </w:rPr>
      </w:pPr>
    </w:p>
    <w:tbl>
      <w:tblPr>
        <w:tblStyle w:val="TableNormal"/>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41"/>
        <w:gridCol w:w="6921"/>
      </w:tblGrid>
      <w:tr w:rsidR="00FB1AF8" w14:paraId="045B075E" w14:textId="77777777">
        <w:trPr>
          <w:trHeight w:val="290"/>
        </w:trPr>
        <w:tc>
          <w:tcPr>
            <w:tcW w:w="9562" w:type="dxa"/>
            <w:gridSpan w:val="2"/>
            <w:shd w:val="clear" w:color="auto" w:fill="C5DFB4"/>
          </w:tcPr>
          <w:p w14:paraId="4EC55BAE" w14:textId="77777777" w:rsidR="00FB1AF8" w:rsidRDefault="00BD707F">
            <w:pPr>
              <w:pStyle w:val="TableParagraph"/>
              <w:spacing w:before="20"/>
              <w:ind w:left="11" w:right="2"/>
              <w:jc w:val="center"/>
            </w:pPr>
            <w:r>
              <w:t>DANE</w:t>
            </w:r>
            <w:r>
              <w:rPr>
                <w:spacing w:val="-6"/>
              </w:rPr>
              <w:t xml:space="preserve"> </w:t>
            </w:r>
            <w:r>
              <w:t>OSOBY</w:t>
            </w:r>
            <w:r>
              <w:rPr>
                <w:spacing w:val="-5"/>
              </w:rPr>
              <w:t xml:space="preserve"> </w:t>
            </w:r>
            <w:r>
              <w:t>ODPOWIEDZIALNEJ</w:t>
            </w:r>
            <w:r>
              <w:rPr>
                <w:spacing w:val="-5"/>
              </w:rPr>
              <w:t xml:space="preserve"> </w:t>
            </w:r>
            <w:r>
              <w:t>ZA</w:t>
            </w:r>
            <w:r>
              <w:rPr>
                <w:spacing w:val="-6"/>
              </w:rPr>
              <w:t xml:space="preserve"> </w:t>
            </w:r>
            <w:r>
              <w:t>BEZPIECZEŃSTWO</w:t>
            </w:r>
            <w:r>
              <w:rPr>
                <w:spacing w:val="-5"/>
              </w:rPr>
              <w:t xml:space="preserve"> </w:t>
            </w:r>
            <w:r>
              <w:t>I</w:t>
            </w:r>
            <w:r>
              <w:rPr>
                <w:spacing w:val="-5"/>
              </w:rPr>
              <w:t xml:space="preserve"> </w:t>
            </w:r>
            <w:r>
              <w:rPr>
                <w:spacing w:val="-2"/>
              </w:rPr>
              <w:t>PORZĄDEK</w:t>
            </w:r>
          </w:p>
        </w:tc>
      </w:tr>
      <w:tr w:rsidR="00FB1AF8" w14:paraId="4D989E79" w14:textId="77777777">
        <w:trPr>
          <w:trHeight w:val="400"/>
        </w:trPr>
        <w:tc>
          <w:tcPr>
            <w:tcW w:w="2641" w:type="dxa"/>
          </w:tcPr>
          <w:p w14:paraId="33365CDE" w14:textId="77777777" w:rsidR="00FB1AF8" w:rsidRDefault="00BD707F">
            <w:pPr>
              <w:pStyle w:val="TableParagraph"/>
              <w:spacing w:before="131"/>
            </w:pPr>
            <w:r>
              <w:t>Imię i</w:t>
            </w:r>
            <w:r>
              <w:rPr>
                <w:spacing w:val="-2"/>
              </w:rPr>
              <w:t xml:space="preserve"> nazwisko</w:t>
            </w:r>
          </w:p>
        </w:tc>
        <w:tc>
          <w:tcPr>
            <w:tcW w:w="6921" w:type="dxa"/>
          </w:tcPr>
          <w:p w14:paraId="47958192" w14:textId="77777777" w:rsidR="00FB1AF8" w:rsidRDefault="00FB1AF8">
            <w:pPr>
              <w:pStyle w:val="TableParagraph"/>
              <w:spacing w:line="240" w:lineRule="auto"/>
              <w:ind w:left="0"/>
              <w:rPr>
                <w:rFonts w:ascii="Times New Roman"/>
              </w:rPr>
            </w:pPr>
          </w:p>
        </w:tc>
      </w:tr>
      <w:tr w:rsidR="00FB1AF8" w14:paraId="6D7E8CE9" w14:textId="77777777">
        <w:trPr>
          <w:trHeight w:val="400"/>
        </w:trPr>
        <w:tc>
          <w:tcPr>
            <w:tcW w:w="2641" w:type="dxa"/>
          </w:tcPr>
          <w:p w14:paraId="73045907" w14:textId="77777777" w:rsidR="00FB1AF8" w:rsidRDefault="00BD707F">
            <w:pPr>
              <w:pStyle w:val="TableParagraph"/>
              <w:spacing w:before="131"/>
            </w:pPr>
            <w:r>
              <w:t>Telefon</w:t>
            </w:r>
            <w:r>
              <w:rPr>
                <w:spacing w:val="-5"/>
              </w:rPr>
              <w:t xml:space="preserve"> </w:t>
            </w:r>
            <w:r>
              <w:rPr>
                <w:spacing w:val="-2"/>
              </w:rPr>
              <w:t>kontaktowy</w:t>
            </w:r>
          </w:p>
        </w:tc>
        <w:tc>
          <w:tcPr>
            <w:tcW w:w="6921" w:type="dxa"/>
          </w:tcPr>
          <w:p w14:paraId="08D84FEB" w14:textId="77777777" w:rsidR="00FB1AF8" w:rsidRDefault="00FB1AF8">
            <w:pPr>
              <w:pStyle w:val="TableParagraph"/>
              <w:spacing w:line="240" w:lineRule="auto"/>
              <w:ind w:left="0"/>
              <w:rPr>
                <w:rFonts w:ascii="Times New Roman"/>
              </w:rPr>
            </w:pPr>
          </w:p>
        </w:tc>
      </w:tr>
    </w:tbl>
    <w:p w14:paraId="2AF0BCBC" w14:textId="77777777" w:rsidR="00FB1AF8" w:rsidRDefault="00BD707F">
      <w:pPr>
        <w:pStyle w:val="Tekstpodstawowy"/>
        <w:spacing w:before="22"/>
        <w:rPr>
          <w:rFonts w:ascii="Carlito"/>
          <w:sz w:val="20"/>
        </w:rPr>
      </w:pPr>
      <w:r>
        <w:rPr>
          <w:noProof/>
        </w:rPr>
        <mc:AlternateContent>
          <mc:Choice Requires="wpg">
            <w:drawing>
              <wp:anchor distT="0" distB="0" distL="0" distR="0" simplePos="0" relativeHeight="487587840" behindDoc="1" locked="0" layoutInCell="1" allowOverlap="1" wp14:anchorId="4CB2F2ED" wp14:editId="081E5906">
                <wp:simplePos x="0" y="0"/>
                <wp:positionH relativeFrom="page">
                  <wp:posOffset>454151</wp:posOffset>
                </wp:positionH>
                <wp:positionV relativeFrom="paragraph">
                  <wp:posOffset>184657</wp:posOffset>
                </wp:positionV>
                <wp:extent cx="6078220" cy="1250315"/>
                <wp:effectExtent l="0" t="0" r="0" b="0"/>
                <wp:wrapTopAndBottom/>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078220" cy="1250315"/>
                          <a:chOff x="0" y="0"/>
                          <a:chExt cx="6078220" cy="1250315"/>
                        </a:xfrm>
                      </wpg:grpSpPr>
                      <wps:wsp>
                        <wps:cNvPr id="6" name="Graphic 6"/>
                        <wps:cNvSpPr/>
                        <wps:spPr>
                          <a:xfrm>
                            <a:off x="0" y="190512"/>
                            <a:ext cx="6078220" cy="1059815"/>
                          </a:xfrm>
                          <a:custGeom>
                            <a:avLst/>
                            <a:gdLst/>
                            <a:ahLst/>
                            <a:cxnLst/>
                            <a:rect l="l" t="t" r="r" b="b"/>
                            <a:pathLst>
                              <a:path w="6078220" h="1059815">
                                <a:moveTo>
                                  <a:pt x="6083" y="868743"/>
                                </a:moveTo>
                                <a:lnTo>
                                  <a:pt x="0" y="868743"/>
                                </a:lnTo>
                                <a:lnTo>
                                  <a:pt x="0" y="1053452"/>
                                </a:lnTo>
                                <a:lnTo>
                                  <a:pt x="0" y="1059548"/>
                                </a:lnTo>
                                <a:lnTo>
                                  <a:pt x="6083" y="1059548"/>
                                </a:lnTo>
                                <a:lnTo>
                                  <a:pt x="6083" y="1053452"/>
                                </a:lnTo>
                                <a:lnTo>
                                  <a:pt x="6083" y="868743"/>
                                </a:lnTo>
                                <a:close/>
                              </a:path>
                              <a:path w="6078220" h="1059815">
                                <a:moveTo>
                                  <a:pt x="6083" y="862584"/>
                                </a:moveTo>
                                <a:lnTo>
                                  <a:pt x="0" y="862584"/>
                                </a:lnTo>
                                <a:lnTo>
                                  <a:pt x="0" y="868667"/>
                                </a:lnTo>
                                <a:lnTo>
                                  <a:pt x="6083" y="868667"/>
                                </a:lnTo>
                                <a:lnTo>
                                  <a:pt x="6083" y="862584"/>
                                </a:lnTo>
                                <a:close/>
                              </a:path>
                              <a:path w="6078220" h="1059815">
                                <a:moveTo>
                                  <a:pt x="6083" y="672084"/>
                                </a:moveTo>
                                <a:lnTo>
                                  <a:pt x="0" y="672084"/>
                                </a:lnTo>
                                <a:lnTo>
                                  <a:pt x="0" y="678167"/>
                                </a:lnTo>
                                <a:lnTo>
                                  <a:pt x="0" y="862571"/>
                                </a:lnTo>
                                <a:lnTo>
                                  <a:pt x="6083" y="862571"/>
                                </a:lnTo>
                                <a:lnTo>
                                  <a:pt x="6083" y="678167"/>
                                </a:lnTo>
                                <a:lnTo>
                                  <a:pt x="6083" y="672084"/>
                                </a:lnTo>
                                <a:close/>
                              </a:path>
                              <a:path w="6078220" h="1059815">
                                <a:moveTo>
                                  <a:pt x="6083" y="481584"/>
                                </a:moveTo>
                                <a:lnTo>
                                  <a:pt x="0" y="481584"/>
                                </a:lnTo>
                                <a:lnTo>
                                  <a:pt x="0" y="487667"/>
                                </a:lnTo>
                                <a:lnTo>
                                  <a:pt x="0" y="672071"/>
                                </a:lnTo>
                                <a:lnTo>
                                  <a:pt x="6083" y="672071"/>
                                </a:lnTo>
                                <a:lnTo>
                                  <a:pt x="6083" y="487667"/>
                                </a:lnTo>
                                <a:lnTo>
                                  <a:pt x="6083" y="481584"/>
                                </a:lnTo>
                                <a:close/>
                              </a:path>
                              <a:path w="6078220" h="1059815">
                                <a:moveTo>
                                  <a:pt x="6083" y="291084"/>
                                </a:moveTo>
                                <a:lnTo>
                                  <a:pt x="0" y="291084"/>
                                </a:lnTo>
                                <a:lnTo>
                                  <a:pt x="0" y="297167"/>
                                </a:lnTo>
                                <a:lnTo>
                                  <a:pt x="0" y="481571"/>
                                </a:lnTo>
                                <a:lnTo>
                                  <a:pt x="6083" y="481571"/>
                                </a:lnTo>
                                <a:lnTo>
                                  <a:pt x="6083" y="297167"/>
                                </a:lnTo>
                                <a:lnTo>
                                  <a:pt x="6083" y="291084"/>
                                </a:lnTo>
                                <a:close/>
                              </a:path>
                              <a:path w="6078220" h="1059815">
                                <a:moveTo>
                                  <a:pt x="6083" y="0"/>
                                </a:moveTo>
                                <a:lnTo>
                                  <a:pt x="0" y="0"/>
                                </a:lnTo>
                                <a:lnTo>
                                  <a:pt x="0" y="6083"/>
                                </a:lnTo>
                                <a:lnTo>
                                  <a:pt x="0" y="291071"/>
                                </a:lnTo>
                                <a:lnTo>
                                  <a:pt x="6083" y="291071"/>
                                </a:lnTo>
                                <a:lnTo>
                                  <a:pt x="6083" y="6083"/>
                                </a:lnTo>
                                <a:lnTo>
                                  <a:pt x="6083" y="0"/>
                                </a:lnTo>
                                <a:close/>
                              </a:path>
                              <a:path w="6078220" h="1059815">
                                <a:moveTo>
                                  <a:pt x="6077699" y="868743"/>
                                </a:moveTo>
                                <a:lnTo>
                                  <a:pt x="6071616" y="868743"/>
                                </a:lnTo>
                                <a:lnTo>
                                  <a:pt x="6071616" y="1053452"/>
                                </a:lnTo>
                                <a:lnTo>
                                  <a:pt x="12192" y="1053452"/>
                                </a:lnTo>
                                <a:lnTo>
                                  <a:pt x="6096" y="1053452"/>
                                </a:lnTo>
                                <a:lnTo>
                                  <a:pt x="6096" y="1059548"/>
                                </a:lnTo>
                                <a:lnTo>
                                  <a:pt x="12192" y="1059548"/>
                                </a:lnTo>
                                <a:lnTo>
                                  <a:pt x="6071616" y="1059548"/>
                                </a:lnTo>
                                <a:lnTo>
                                  <a:pt x="6077699" y="1059548"/>
                                </a:lnTo>
                                <a:lnTo>
                                  <a:pt x="6077699" y="1053452"/>
                                </a:lnTo>
                                <a:lnTo>
                                  <a:pt x="6077699" y="868743"/>
                                </a:lnTo>
                                <a:close/>
                              </a:path>
                              <a:path w="6078220" h="1059815">
                                <a:moveTo>
                                  <a:pt x="6077699" y="862584"/>
                                </a:moveTo>
                                <a:lnTo>
                                  <a:pt x="6071616" y="862584"/>
                                </a:lnTo>
                                <a:lnTo>
                                  <a:pt x="6071616" y="868667"/>
                                </a:lnTo>
                                <a:lnTo>
                                  <a:pt x="6077699" y="868667"/>
                                </a:lnTo>
                                <a:lnTo>
                                  <a:pt x="6077699" y="862584"/>
                                </a:lnTo>
                                <a:close/>
                              </a:path>
                              <a:path w="6078220" h="1059815">
                                <a:moveTo>
                                  <a:pt x="6077699" y="672084"/>
                                </a:moveTo>
                                <a:lnTo>
                                  <a:pt x="6071616" y="672084"/>
                                </a:lnTo>
                                <a:lnTo>
                                  <a:pt x="6071616" y="678167"/>
                                </a:lnTo>
                                <a:lnTo>
                                  <a:pt x="6071616" y="862571"/>
                                </a:lnTo>
                                <a:lnTo>
                                  <a:pt x="6077699" y="862571"/>
                                </a:lnTo>
                                <a:lnTo>
                                  <a:pt x="6077699" y="678167"/>
                                </a:lnTo>
                                <a:lnTo>
                                  <a:pt x="6077699" y="672084"/>
                                </a:lnTo>
                                <a:close/>
                              </a:path>
                              <a:path w="6078220" h="1059815">
                                <a:moveTo>
                                  <a:pt x="6077699" y="481584"/>
                                </a:moveTo>
                                <a:lnTo>
                                  <a:pt x="6071616" y="481584"/>
                                </a:lnTo>
                                <a:lnTo>
                                  <a:pt x="6071616" y="487667"/>
                                </a:lnTo>
                                <a:lnTo>
                                  <a:pt x="6071616" y="672071"/>
                                </a:lnTo>
                                <a:lnTo>
                                  <a:pt x="6077699" y="672071"/>
                                </a:lnTo>
                                <a:lnTo>
                                  <a:pt x="6077699" y="487667"/>
                                </a:lnTo>
                                <a:lnTo>
                                  <a:pt x="6077699" y="481584"/>
                                </a:lnTo>
                                <a:close/>
                              </a:path>
                              <a:path w="6078220" h="1059815">
                                <a:moveTo>
                                  <a:pt x="6077699" y="291084"/>
                                </a:moveTo>
                                <a:lnTo>
                                  <a:pt x="6071616" y="291084"/>
                                </a:lnTo>
                                <a:lnTo>
                                  <a:pt x="6071616" y="297167"/>
                                </a:lnTo>
                                <a:lnTo>
                                  <a:pt x="6071616" y="481571"/>
                                </a:lnTo>
                                <a:lnTo>
                                  <a:pt x="6077699" y="481571"/>
                                </a:lnTo>
                                <a:lnTo>
                                  <a:pt x="6077699" y="297167"/>
                                </a:lnTo>
                                <a:lnTo>
                                  <a:pt x="6077699" y="291084"/>
                                </a:lnTo>
                                <a:close/>
                              </a:path>
                              <a:path w="6078220" h="1059815">
                                <a:moveTo>
                                  <a:pt x="6077699" y="0"/>
                                </a:moveTo>
                                <a:lnTo>
                                  <a:pt x="6071616" y="0"/>
                                </a:lnTo>
                                <a:lnTo>
                                  <a:pt x="6096" y="0"/>
                                </a:lnTo>
                                <a:lnTo>
                                  <a:pt x="6096" y="6083"/>
                                </a:lnTo>
                                <a:lnTo>
                                  <a:pt x="6071616" y="6083"/>
                                </a:lnTo>
                                <a:lnTo>
                                  <a:pt x="6071616" y="291071"/>
                                </a:lnTo>
                                <a:lnTo>
                                  <a:pt x="6077699" y="291071"/>
                                </a:lnTo>
                                <a:lnTo>
                                  <a:pt x="6077699" y="6083"/>
                                </a:lnTo>
                                <a:lnTo>
                                  <a:pt x="6077699" y="0"/>
                                </a:lnTo>
                                <a:close/>
                              </a:path>
                            </a:pathLst>
                          </a:custGeom>
                          <a:solidFill>
                            <a:srgbClr val="000000"/>
                          </a:solidFill>
                        </wps:spPr>
                        <wps:bodyPr wrap="square" lIns="0" tIns="0" rIns="0" bIns="0" rtlCol="0">
                          <a:prstTxWarp prst="textNoShape">
                            <a:avLst/>
                          </a:prstTxWarp>
                          <a:noAutofit/>
                        </wps:bodyPr>
                      </wps:wsp>
                      <wps:wsp>
                        <wps:cNvPr id="7" name="Textbox 7"/>
                        <wps:cNvSpPr txBox="1"/>
                        <wps:spPr>
                          <a:xfrm>
                            <a:off x="3047" y="3047"/>
                            <a:ext cx="6071870" cy="190500"/>
                          </a:xfrm>
                          <a:prstGeom prst="rect">
                            <a:avLst/>
                          </a:prstGeom>
                          <a:solidFill>
                            <a:srgbClr val="C5DFB4"/>
                          </a:solidFill>
                          <a:ln w="6095">
                            <a:solidFill>
                              <a:srgbClr val="000000"/>
                            </a:solidFill>
                            <a:prstDash val="solid"/>
                          </a:ln>
                        </wps:spPr>
                        <wps:txbx>
                          <w:txbxContent>
                            <w:p w14:paraId="237D8762" w14:textId="77777777" w:rsidR="00FB1AF8" w:rsidRDefault="00BD707F">
                              <w:pPr>
                                <w:spacing w:before="21"/>
                                <w:jc w:val="center"/>
                                <w:rPr>
                                  <w:rFonts w:ascii="Carlito"/>
                                  <w:color w:val="000000"/>
                                </w:rPr>
                              </w:pPr>
                              <w:r>
                                <w:rPr>
                                  <w:rFonts w:ascii="Carlito"/>
                                  <w:color w:val="000000"/>
                                  <w:spacing w:val="-2"/>
                                </w:rPr>
                                <w:t>UWAGI</w:t>
                              </w:r>
                            </w:p>
                          </w:txbxContent>
                        </wps:txbx>
                        <wps:bodyPr wrap="square" lIns="0" tIns="0" rIns="0" bIns="0" rtlCol="0">
                          <a:noAutofit/>
                        </wps:bodyPr>
                      </wps:wsp>
                    </wpg:wgp>
                  </a:graphicData>
                </a:graphic>
              </wp:anchor>
            </w:drawing>
          </mc:Choice>
          <mc:Fallback>
            <w:pict>
              <v:group w14:anchorId="4CB2F2ED" id="Group 5" o:spid="_x0000_s1026" style="position:absolute;margin-left:35.75pt;margin-top:14.55pt;width:478.6pt;height:98.45pt;z-index:-15728640;mso-wrap-distance-left:0;mso-wrap-distance-right:0;mso-position-horizontal-relative:page" coordsize="60782,125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">
                <v:shape id="Graphic 6" o:spid="_x0000_s1027" style="position:absolute;top:1905;width:60782;height:10598;visibility:visible;mso-wrap-style:square;v-text-anchor:top" coordsize="6078220,10598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" path="m6083,868743r-6083,l,1053452r,6096l6083,1059548r,-6096l6083,868743xem6083,862584r-6083,l,868667r6083,l6083,862584xem6083,672084r-6083,l,678167,,862571r6083,l6083,678167r,-6083xem6083,481584r-6083,l,487667,,672071r6083,l6083,487667r,-6083xem6083,291084r-6083,l,297167,,481571r6083,l6083,297167r,-6083xem6083,l,,,6083,,291071r6083,l6083,6083,6083,xem6077699,868743r-6083,l6071616,1053452r-6059424,l6096,1053452r,6096l12192,1059548r6059424,l6077699,1059548r,-6096l6077699,868743xem6077699,862584r-6083,l6071616,868667r6083,l6077699,862584xem6077699,672084r-6083,l6071616,678167r,184404l6077699,862571r,-184404l6077699,672084xem6077699,481584r-6083,l6071616,487667r,184404l6077699,672071r,-184404l6077699,481584xem6077699,291084r-6083,l6071616,297167r,184404l6077699,481571r,-184404l6077699,291084xem6077699,r-6083,l6096,r,6083l6071616,6083r,284988l6077699,291071r,-284988l6077699,xe" fillcolor="black" stroked="f">
                  <v:path arrowok="t"/>
                </v:shape>
                <v:shapetype id="_x0000_t202" coordsize="21600,21600" o:spt="202" path="m,l,21600r21600,l21600,xe">
                  <v:stroke joinstyle="miter"/>
                  <v:path gradientshapeok="t" o:connecttype="rect"/>
                </v:shapetype>
                <v:shape id="Textbox 7" o:spid="_x0000_s1028" type="#_x0000_t202" style="position:absolute;left:30;top:30;width:60719;height:1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" fillcolor="#c5dfb4" strokeweight=".16931mm">
                  <v:textbox inset="0,0,0,0">
                    <w:txbxContent>
                      <w:p w14:paraId="237D8762" w14:textId="77777777" w:rsidR="00FB1AF8" w:rsidRDefault="00BD707F">
                        <w:pPr>
                          <w:spacing w:before="21"/>
                          <w:jc w:val="center"/>
                          <w:rPr>
                            <w:rFonts w:ascii="Carlito"/>
                            <w:color w:val="000000"/>
                          </w:rPr>
                        </w:pPr>
                        <w:r>
                          <w:rPr>
                            <w:rFonts w:ascii="Carlito"/>
                            <w:color w:val="000000"/>
                            <w:spacing w:val="-2"/>
                          </w:rPr>
                          <w:t>UWAGI</w:t>
                        </w:r>
                      </w:p>
                    </w:txbxContent>
                  </v:textbox>
                </v:shape>
                <w10:wrap type="topAndBottom" anchorx="page"/>
              </v:group>
            </w:pict>
          </mc:Fallback>
        </mc:AlternateContent>
      </w:r>
    </w:p>
    <w:p w14:paraId="708535F6" w14:textId="79840EA2" w:rsidR="00FB1AF8" w:rsidRDefault="00BD707F">
      <w:pPr>
        <w:pStyle w:val="Nagwek1"/>
        <w:ind w:right="1386" w:firstLine="2"/>
        <w:jc w:val="center"/>
      </w:pPr>
      <w:r>
        <w:t>Oświadczam, że zapoznałem się z obowiązkiem informacyjnym dot. ochrony danych osobowych</w:t>
      </w:r>
      <w:r>
        <w:rPr>
          <w:spacing w:val="-5"/>
        </w:rPr>
        <w:t xml:space="preserve"> </w:t>
      </w:r>
      <w:r>
        <w:t>i</w:t>
      </w:r>
      <w:r>
        <w:rPr>
          <w:spacing w:val="-2"/>
        </w:rPr>
        <w:t xml:space="preserve"> </w:t>
      </w:r>
      <w:r w:rsidR="003F1DC4">
        <w:t>zasadami zapisów na ognisko</w:t>
      </w:r>
      <w:r>
        <w:t>,</w:t>
      </w:r>
      <w:r>
        <w:rPr>
          <w:spacing w:val="-5"/>
        </w:rPr>
        <w:t xml:space="preserve"> </w:t>
      </w:r>
      <w:r>
        <w:t>przyjmuję</w:t>
      </w:r>
      <w:r>
        <w:rPr>
          <w:spacing w:val="-5"/>
        </w:rPr>
        <w:t xml:space="preserve"> </w:t>
      </w:r>
      <w:r>
        <w:t>do</w:t>
      </w:r>
      <w:r>
        <w:rPr>
          <w:spacing w:val="-3"/>
        </w:rPr>
        <w:t xml:space="preserve"> </w:t>
      </w:r>
      <w:r>
        <w:t>wiadomości</w:t>
      </w:r>
      <w:r>
        <w:rPr>
          <w:spacing w:val="40"/>
        </w:rPr>
        <w:t xml:space="preserve"> </w:t>
      </w:r>
      <w:r>
        <w:t>treści w nim zawarte i zobowiązuję się do przestrzegania jego przepisów.</w:t>
      </w:r>
    </w:p>
    <w:tbl>
      <w:tblPr>
        <w:tblStyle w:val="TableNormal"/>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41"/>
        <w:gridCol w:w="6921"/>
      </w:tblGrid>
      <w:tr w:rsidR="00FB1AF8" w14:paraId="2FBC21C9" w14:textId="77777777">
        <w:trPr>
          <w:trHeight w:val="290"/>
        </w:trPr>
        <w:tc>
          <w:tcPr>
            <w:tcW w:w="2641" w:type="dxa"/>
            <w:shd w:val="clear" w:color="auto" w:fill="C5DFB4"/>
          </w:tcPr>
          <w:p w14:paraId="41740B03" w14:textId="77777777" w:rsidR="00FB1AF8" w:rsidRDefault="00BD707F">
            <w:pPr>
              <w:pStyle w:val="TableParagraph"/>
              <w:spacing w:before="20"/>
            </w:pPr>
            <w:r>
              <w:rPr>
                <w:spacing w:val="-4"/>
              </w:rPr>
              <w:t>DATA</w:t>
            </w:r>
          </w:p>
        </w:tc>
        <w:tc>
          <w:tcPr>
            <w:tcW w:w="6921" w:type="dxa"/>
            <w:shd w:val="clear" w:color="auto" w:fill="C5DFB4"/>
          </w:tcPr>
          <w:p w14:paraId="1BD75A9E" w14:textId="77777777" w:rsidR="00FB1AF8" w:rsidRDefault="00BD707F">
            <w:pPr>
              <w:pStyle w:val="TableParagraph"/>
              <w:spacing w:before="20"/>
            </w:pPr>
            <w:r>
              <w:t>CZYTELNY</w:t>
            </w:r>
            <w:r>
              <w:rPr>
                <w:spacing w:val="-8"/>
              </w:rPr>
              <w:t xml:space="preserve"> </w:t>
            </w:r>
            <w:r>
              <w:t>PODPIS</w:t>
            </w:r>
            <w:r>
              <w:rPr>
                <w:spacing w:val="-6"/>
              </w:rPr>
              <w:t xml:space="preserve"> </w:t>
            </w:r>
            <w:r>
              <w:rPr>
                <w:spacing w:val="-2"/>
              </w:rPr>
              <w:t>NAJEMCY</w:t>
            </w:r>
          </w:p>
        </w:tc>
      </w:tr>
      <w:tr w:rsidR="00FB1AF8" w14:paraId="528AF253" w14:textId="77777777">
        <w:trPr>
          <w:trHeight w:val="601"/>
        </w:trPr>
        <w:tc>
          <w:tcPr>
            <w:tcW w:w="2641" w:type="dxa"/>
          </w:tcPr>
          <w:p w14:paraId="5F68F34F" w14:textId="77777777" w:rsidR="00FB1AF8" w:rsidRDefault="00FB1AF8">
            <w:pPr>
              <w:pStyle w:val="TableParagraph"/>
              <w:spacing w:line="240" w:lineRule="auto"/>
              <w:ind w:left="0"/>
              <w:rPr>
                <w:rFonts w:ascii="Times New Roman"/>
              </w:rPr>
            </w:pPr>
          </w:p>
        </w:tc>
        <w:tc>
          <w:tcPr>
            <w:tcW w:w="6921" w:type="dxa"/>
          </w:tcPr>
          <w:p w14:paraId="584B0EFD" w14:textId="77777777" w:rsidR="00FB1AF8" w:rsidRDefault="00FB1AF8">
            <w:pPr>
              <w:pStyle w:val="TableParagraph"/>
              <w:spacing w:line="240" w:lineRule="auto"/>
              <w:ind w:left="0"/>
              <w:rPr>
                <w:rFonts w:ascii="Times New Roman"/>
              </w:rPr>
            </w:pPr>
          </w:p>
        </w:tc>
      </w:tr>
    </w:tbl>
    <w:p w14:paraId="377F4201" w14:textId="77777777" w:rsidR="00FB1AF8" w:rsidRDefault="00FB1AF8">
      <w:pPr>
        <w:pStyle w:val="Tekstpodstawowy"/>
        <w:spacing w:before="46" w:after="1"/>
        <w:rPr>
          <w:rFonts w:ascii="Carlito"/>
          <w:b/>
          <w:sz w:val="20"/>
        </w:rPr>
      </w:pPr>
    </w:p>
    <w:tbl>
      <w:tblPr>
        <w:tblStyle w:val="TableNormal"/>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41"/>
        <w:gridCol w:w="6921"/>
      </w:tblGrid>
      <w:tr w:rsidR="00FB1AF8" w14:paraId="7760457A" w14:textId="77777777">
        <w:trPr>
          <w:trHeight w:val="529"/>
        </w:trPr>
        <w:tc>
          <w:tcPr>
            <w:tcW w:w="2641" w:type="dxa"/>
            <w:shd w:val="clear" w:color="auto" w:fill="C5DFB4"/>
          </w:tcPr>
          <w:p w14:paraId="2813F0C3" w14:textId="77777777" w:rsidR="00FB1AF8" w:rsidRDefault="00BD707F">
            <w:pPr>
              <w:pStyle w:val="TableParagraph"/>
              <w:spacing w:before="21" w:line="240" w:lineRule="atLeast"/>
              <w:ind w:right="495"/>
              <w:rPr>
                <w:sz w:val="20"/>
              </w:rPr>
            </w:pPr>
            <w:r>
              <w:rPr>
                <w:sz w:val="20"/>
              </w:rPr>
              <w:t>PODPIS</w:t>
            </w:r>
            <w:r>
              <w:rPr>
                <w:spacing w:val="-12"/>
                <w:sz w:val="20"/>
              </w:rPr>
              <w:t xml:space="preserve"> </w:t>
            </w:r>
            <w:r>
              <w:rPr>
                <w:sz w:val="20"/>
              </w:rPr>
              <w:t xml:space="preserve">PRZYJMUJĄCEGO </w:t>
            </w:r>
            <w:r>
              <w:rPr>
                <w:spacing w:val="-2"/>
                <w:sz w:val="20"/>
              </w:rPr>
              <w:t>ZGŁOSZENIE</w:t>
            </w:r>
          </w:p>
        </w:tc>
        <w:tc>
          <w:tcPr>
            <w:tcW w:w="6921" w:type="dxa"/>
          </w:tcPr>
          <w:p w14:paraId="20083EDC" w14:textId="77777777" w:rsidR="00FB1AF8" w:rsidRDefault="00FB1AF8">
            <w:pPr>
              <w:pStyle w:val="TableParagraph"/>
              <w:spacing w:line="240" w:lineRule="auto"/>
              <w:ind w:left="0"/>
              <w:rPr>
                <w:rFonts w:ascii="Times New Roman"/>
              </w:rPr>
            </w:pPr>
          </w:p>
        </w:tc>
      </w:tr>
    </w:tbl>
    <w:p w14:paraId="43564511" w14:textId="77777777" w:rsidR="00FB1AF8" w:rsidRDefault="00FB1AF8">
      <w:pPr>
        <w:rPr>
          <w:rFonts w:ascii="Times New Roman"/>
        </w:rPr>
        <w:sectPr w:rsidR="00FB1AF8">
          <w:type w:val="continuous"/>
          <w:pgSz w:w="11910" w:h="16840"/>
          <w:pgMar w:top="740" w:right="600" w:bottom="280" w:left="600" w:header="708" w:footer="708" w:gutter="0"/>
          <w:cols w:space="708"/>
        </w:sectPr>
      </w:pPr>
    </w:p>
    <w:p w14:paraId="5FA47ECE" w14:textId="77777777" w:rsidR="00FB1AF8" w:rsidRDefault="00BD707F">
      <w:pPr>
        <w:spacing w:before="81"/>
        <w:ind w:left="1"/>
        <w:jc w:val="center"/>
        <w:rPr>
          <w:b/>
        </w:rPr>
      </w:pPr>
      <w:r>
        <w:rPr>
          <w:b/>
        </w:rPr>
        <w:lastRenderedPageBreak/>
        <w:t>OBOWIĄZEK</w:t>
      </w:r>
      <w:r>
        <w:rPr>
          <w:b/>
          <w:spacing w:val="-10"/>
        </w:rPr>
        <w:t xml:space="preserve"> </w:t>
      </w:r>
      <w:r>
        <w:rPr>
          <w:b/>
          <w:spacing w:val="-2"/>
        </w:rPr>
        <w:t>INFORMACYJNY</w:t>
      </w:r>
    </w:p>
    <w:p w14:paraId="44A198AD" w14:textId="77777777" w:rsidR="00FB1AF8" w:rsidRDefault="00FB1AF8">
      <w:pPr>
        <w:pStyle w:val="Tekstpodstawowy"/>
        <w:spacing w:before="39"/>
        <w:rPr>
          <w:b/>
        </w:rPr>
      </w:pPr>
    </w:p>
    <w:p w14:paraId="066AF7A6" w14:textId="77777777" w:rsidR="00FB1AF8" w:rsidRDefault="00BD707F">
      <w:pPr>
        <w:pStyle w:val="Tekstpodstawowy"/>
        <w:spacing w:line="276" w:lineRule="auto"/>
        <w:ind w:left="120" w:right="120" w:firstLine="708"/>
        <w:jc w:val="both"/>
      </w:pPr>
      <w:r>
        <w:t>Zgodnie z art. 13 ust. 1 i 2 Rozporządzenia Parlamentu Europejskiego i Rady (UE) 2016/679 z dnia 27</w:t>
      </w:r>
      <w:r>
        <w:rPr>
          <w:spacing w:val="-2"/>
        </w:rPr>
        <w:t xml:space="preserve"> </w:t>
      </w:r>
      <w:r>
        <w:t>kwietnia</w:t>
      </w:r>
      <w:r>
        <w:rPr>
          <w:spacing w:val="-1"/>
        </w:rPr>
        <w:t xml:space="preserve"> </w:t>
      </w:r>
      <w:r>
        <w:t>2016</w:t>
      </w:r>
      <w:r>
        <w:rPr>
          <w:spacing w:val="-2"/>
        </w:rPr>
        <w:t xml:space="preserve"> </w:t>
      </w:r>
      <w:r>
        <w:t>r. w</w:t>
      </w:r>
      <w:r>
        <w:rPr>
          <w:spacing w:val="-2"/>
        </w:rPr>
        <w:t xml:space="preserve"> </w:t>
      </w:r>
      <w:r>
        <w:t>sprawie</w:t>
      </w:r>
      <w:r>
        <w:rPr>
          <w:spacing w:val="-2"/>
        </w:rPr>
        <w:t xml:space="preserve"> </w:t>
      </w:r>
      <w:r>
        <w:t>ochrony</w:t>
      </w:r>
      <w:r>
        <w:rPr>
          <w:spacing w:val="-1"/>
        </w:rPr>
        <w:t xml:space="preserve"> </w:t>
      </w:r>
      <w:r>
        <w:t>osób</w:t>
      </w:r>
      <w:r>
        <w:rPr>
          <w:spacing w:val="-4"/>
        </w:rPr>
        <w:t xml:space="preserve"> </w:t>
      </w:r>
      <w:r>
        <w:t>fizycznych</w:t>
      </w:r>
      <w:r>
        <w:rPr>
          <w:spacing w:val="-2"/>
        </w:rPr>
        <w:t xml:space="preserve"> </w:t>
      </w:r>
      <w:r>
        <w:t>w</w:t>
      </w:r>
      <w:r>
        <w:rPr>
          <w:spacing w:val="-2"/>
        </w:rPr>
        <w:t xml:space="preserve"> </w:t>
      </w:r>
      <w:r>
        <w:t>związku</w:t>
      </w:r>
      <w:r>
        <w:rPr>
          <w:spacing w:val="-2"/>
        </w:rPr>
        <w:t xml:space="preserve"> </w:t>
      </w:r>
      <w:r>
        <w:t>z</w:t>
      </w:r>
      <w:r>
        <w:rPr>
          <w:spacing w:val="-1"/>
        </w:rPr>
        <w:t xml:space="preserve"> </w:t>
      </w:r>
      <w:r>
        <w:t>przetwarzaniem</w:t>
      </w:r>
      <w:r>
        <w:rPr>
          <w:spacing w:val="-1"/>
        </w:rPr>
        <w:t xml:space="preserve"> </w:t>
      </w:r>
      <w:r>
        <w:t>danych</w:t>
      </w:r>
      <w:r>
        <w:rPr>
          <w:spacing w:val="-2"/>
        </w:rPr>
        <w:t xml:space="preserve"> </w:t>
      </w:r>
      <w:r>
        <w:t>osobowych</w:t>
      </w:r>
      <w:r>
        <w:rPr>
          <w:spacing w:val="-2"/>
        </w:rPr>
        <w:t xml:space="preserve"> </w:t>
      </w:r>
      <w:r>
        <w:t>i</w:t>
      </w:r>
      <w:r>
        <w:rPr>
          <w:spacing w:val="-2"/>
        </w:rPr>
        <w:t xml:space="preserve"> </w:t>
      </w:r>
      <w:r>
        <w:t>w sprawie swobodnego</w:t>
      </w:r>
      <w:r>
        <w:rPr>
          <w:spacing w:val="-1"/>
        </w:rPr>
        <w:t xml:space="preserve"> </w:t>
      </w:r>
      <w:r>
        <w:t>przepływu takich danych</w:t>
      </w:r>
      <w:r>
        <w:rPr>
          <w:spacing w:val="-1"/>
        </w:rPr>
        <w:t xml:space="preserve"> </w:t>
      </w:r>
      <w:r>
        <w:t>oraz uchylenia dyrektywy 95/46/WE</w:t>
      </w:r>
      <w:r>
        <w:rPr>
          <w:spacing w:val="-1"/>
        </w:rPr>
        <w:t xml:space="preserve"> </w:t>
      </w:r>
      <w:r>
        <w:t>(ogólne</w:t>
      </w:r>
      <w:r>
        <w:rPr>
          <w:spacing w:val="-1"/>
        </w:rPr>
        <w:t xml:space="preserve"> </w:t>
      </w:r>
      <w:r>
        <w:t>rozporządzenie o ochronie danych), zwanego „RODO” informuje, iż:</w:t>
      </w:r>
    </w:p>
    <w:p w14:paraId="50AB43C4" w14:textId="77777777" w:rsidR="00FB1AF8" w:rsidRDefault="00BD707F">
      <w:pPr>
        <w:pStyle w:val="Akapitzlist"/>
        <w:numPr>
          <w:ilvl w:val="0"/>
          <w:numId w:val="1"/>
        </w:numPr>
        <w:tabs>
          <w:tab w:val="left" w:pos="478"/>
          <w:tab w:val="left" w:pos="480"/>
        </w:tabs>
        <w:spacing w:before="1" w:line="276" w:lineRule="auto"/>
        <w:ind w:right="117"/>
      </w:pPr>
      <w:r>
        <w:t>Administratorem</w:t>
      </w:r>
      <w:r>
        <w:rPr>
          <w:spacing w:val="-1"/>
        </w:rPr>
        <w:t xml:space="preserve"> </w:t>
      </w:r>
      <w:r>
        <w:t>podanych</w:t>
      </w:r>
      <w:r>
        <w:rPr>
          <w:spacing w:val="-2"/>
        </w:rPr>
        <w:t xml:space="preserve"> </w:t>
      </w:r>
      <w:r>
        <w:t>danych</w:t>
      </w:r>
      <w:r>
        <w:rPr>
          <w:spacing w:val="-5"/>
        </w:rPr>
        <w:t xml:space="preserve"> </w:t>
      </w:r>
      <w:r>
        <w:t>osobowych</w:t>
      </w:r>
      <w:r>
        <w:rPr>
          <w:spacing w:val="-6"/>
        </w:rPr>
        <w:t xml:space="preserve"> </w:t>
      </w:r>
      <w:r>
        <w:t>jest Nadleśnictwo</w:t>
      </w:r>
      <w:r>
        <w:rPr>
          <w:spacing w:val="-6"/>
        </w:rPr>
        <w:t xml:space="preserve"> </w:t>
      </w:r>
      <w:r>
        <w:t>Gdańsk</w:t>
      </w:r>
      <w:r>
        <w:rPr>
          <w:spacing w:val="-6"/>
        </w:rPr>
        <w:t xml:space="preserve"> </w:t>
      </w:r>
      <w:r>
        <w:t>z</w:t>
      </w:r>
      <w:r>
        <w:rPr>
          <w:spacing w:val="-1"/>
        </w:rPr>
        <w:t xml:space="preserve"> </w:t>
      </w:r>
      <w:r>
        <w:t>siedzibą</w:t>
      </w:r>
      <w:r>
        <w:rPr>
          <w:spacing w:val="-2"/>
        </w:rPr>
        <w:t xml:space="preserve"> </w:t>
      </w:r>
      <w:r>
        <w:t>w</w:t>
      </w:r>
      <w:r>
        <w:rPr>
          <w:spacing w:val="-7"/>
        </w:rPr>
        <w:t xml:space="preserve"> </w:t>
      </w:r>
      <w:r>
        <w:t>Gdyni</w:t>
      </w:r>
      <w:r>
        <w:rPr>
          <w:spacing w:val="-2"/>
        </w:rPr>
        <w:t xml:space="preserve"> </w:t>
      </w:r>
      <w:r>
        <w:t>ul.</w:t>
      </w:r>
      <w:r>
        <w:rPr>
          <w:spacing w:val="-5"/>
        </w:rPr>
        <w:t xml:space="preserve"> </w:t>
      </w:r>
      <w:r>
        <w:t xml:space="preserve">Morska 200, 81-006 Gdynia, tel.: 58 667 42 50, </w:t>
      </w:r>
      <w:hyperlink r:id="rId5">
        <w:r w:rsidR="00FB1AF8">
          <w:rPr>
            <w:color w:val="0462C1"/>
            <w:u w:val="single" w:color="0462C1"/>
          </w:rPr>
          <w:t>gdansk@gdansk.lasy.gov.pl</w:t>
        </w:r>
      </w:hyperlink>
      <w:r>
        <w:rPr>
          <w:color w:val="0462C1"/>
          <w:spacing w:val="80"/>
        </w:rPr>
        <w:t xml:space="preserve"> </w:t>
      </w:r>
      <w:r>
        <w:t>zwane dalej Administratorem,</w:t>
      </w:r>
    </w:p>
    <w:p w14:paraId="55539357" w14:textId="77777777" w:rsidR="00FB1AF8" w:rsidRDefault="00BD707F">
      <w:pPr>
        <w:pStyle w:val="Akapitzlist"/>
        <w:numPr>
          <w:ilvl w:val="0"/>
          <w:numId w:val="1"/>
        </w:numPr>
        <w:tabs>
          <w:tab w:val="left" w:pos="478"/>
          <w:tab w:val="left" w:pos="480"/>
          <w:tab w:val="left" w:pos="931"/>
          <w:tab w:val="left" w:pos="2116"/>
          <w:tab w:val="left" w:pos="3496"/>
          <w:tab w:val="left" w:pos="3848"/>
          <w:tab w:val="left" w:pos="5640"/>
          <w:tab w:val="left" w:pos="6593"/>
          <w:tab w:val="left" w:pos="7936"/>
          <w:tab w:val="left" w:pos="8838"/>
          <w:tab w:val="left" w:pos="10305"/>
        </w:tabs>
        <w:spacing w:line="276" w:lineRule="auto"/>
        <w:ind w:right="118"/>
      </w:pPr>
      <w:r>
        <w:rPr>
          <w:spacing w:val="-10"/>
        </w:rPr>
        <w:t>W</w:t>
      </w:r>
      <w:r>
        <w:tab/>
      </w:r>
      <w:r>
        <w:rPr>
          <w:spacing w:val="-2"/>
        </w:rPr>
        <w:t>sprawach</w:t>
      </w:r>
      <w:r>
        <w:tab/>
      </w:r>
      <w:r>
        <w:rPr>
          <w:spacing w:val="-2"/>
        </w:rPr>
        <w:t>związanych</w:t>
      </w:r>
      <w:r>
        <w:tab/>
      </w:r>
      <w:r>
        <w:rPr>
          <w:spacing w:val="-10"/>
        </w:rPr>
        <w:t>z</w:t>
      </w:r>
      <w:r>
        <w:tab/>
      </w:r>
      <w:r>
        <w:rPr>
          <w:spacing w:val="-2"/>
        </w:rPr>
        <w:t>przetwarzaniem</w:t>
      </w:r>
      <w:r>
        <w:tab/>
      </w:r>
      <w:r>
        <w:rPr>
          <w:spacing w:val="-2"/>
        </w:rPr>
        <w:t>danych</w:t>
      </w:r>
      <w:r>
        <w:tab/>
      </w:r>
      <w:r>
        <w:rPr>
          <w:spacing w:val="-2"/>
        </w:rPr>
        <w:t>osobowych</w:t>
      </w:r>
      <w:r>
        <w:tab/>
      </w:r>
      <w:r>
        <w:rPr>
          <w:spacing w:val="-2"/>
        </w:rPr>
        <w:t>proszę</w:t>
      </w:r>
      <w:r>
        <w:tab/>
      </w:r>
      <w:r>
        <w:rPr>
          <w:spacing w:val="-2"/>
        </w:rPr>
        <w:t>kontaktować</w:t>
      </w:r>
      <w:r>
        <w:tab/>
      </w:r>
      <w:r>
        <w:rPr>
          <w:spacing w:val="-4"/>
        </w:rPr>
        <w:t xml:space="preserve">się </w:t>
      </w:r>
      <w:r>
        <w:t xml:space="preserve">z Pełnomocnikiem ds. Ochrony Danych Osobowych pod adresem e-mail: </w:t>
      </w:r>
      <w:hyperlink r:id="rId6">
        <w:r w:rsidR="00FB1AF8">
          <w:rPr>
            <w:color w:val="0462C1"/>
            <w:u w:val="single" w:color="0462C1"/>
          </w:rPr>
          <w:t>gdansk@gdansk.lasy.gov.pl</w:t>
        </w:r>
      </w:hyperlink>
      <w:r>
        <w:rPr>
          <w:color w:val="0462C1"/>
          <w:u w:val="single" w:color="0462C1"/>
        </w:rPr>
        <w:t>.</w:t>
      </w:r>
    </w:p>
    <w:p w14:paraId="024841FB" w14:textId="0D2D3C08" w:rsidR="00FB1AF8" w:rsidRDefault="00BD707F">
      <w:pPr>
        <w:pStyle w:val="Akapitzlist"/>
        <w:numPr>
          <w:ilvl w:val="0"/>
          <w:numId w:val="1"/>
        </w:numPr>
        <w:tabs>
          <w:tab w:val="left" w:pos="479"/>
        </w:tabs>
        <w:spacing w:line="252" w:lineRule="exact"/>
        <w:ind w:left="479" w:hanging="359"/>
      </w:pPr>
      <w:r>
        <w:t>Celem</w:t>
      </w:r>
      <w:r>
        <w:rPr>
          <w:spacing w:val="-10"/>
        </w:rPr>
        <w:t xml:space="preserve"> </w:t>
      </w:r>
      <w:r>
        <w:t>przetwarzania</w:t>
      </w:r>
      <w:r>
        <w:rPr>
          <w:spacing w:val="-7"/>
        </w:rPr>
        <w:t xml:space="preserve"> </w:t>
      </w:r>
      <w:r>
        <w:t>danych</w:t>
      </w:r>
      <w:r>
        <w:rPr>
          <w:spacing w:val="-8"/>
        </w:rPr>
        <w:t xml:space="preserve"> </w:t>
      </w:r>
      <w:r>
        <w:t>osobowych</w:t>
      </w:r>
      <w:r>
        <w:rPr>
          <w:spacing w:val="-9"/>
        </w:rPr>
        <w:t xml:space="preserve"> </w:t>
      </w:r>
      <w:r>
        <w:t>jest</w:t>
      </w:r>
      <w:r>
        <w:rPr>
          <w:spacing w:val="-8"/>
        </w:rPr>
        <w:t xml:space="preserve"> </w:t>
      </w:r>
      <w:r>
        <w:t>realizacja</w:t>
      </w:r>
      <w:r>
        <w:rPr>
          <w:spacing w:val="-8"/>
        </w:rPr>
        <w:t xml:space="preserve"> </w:t>
      </w:r>
      <w:r>
        <w:t>zadań</w:t>
      </w:r>
      <w:r>
        <w:rPr>
          <w:spacing w:val="-10"/>
        </w:rPr>
        <w:t xml:space="preserve"> </w:t>
      </w:r>
      <w:r>
        <w:t>ustawowych</w:t>
      </w:r>
      <w:r>
        <w:rPr>
          <w:spacing w:val="-7"/>
        </w:rPr>
        <w:t xml:space="preserve"> </w:t>
      </w:r>
      <w:r>
        <w:t>najem</w:t>
      </w:r>
      <w:r>
        <w:rPr>
          <w:spacing w:val="-7"/>
        </w:rPr>
        <w:t xml:space="preserve"> </w:t>
      </w:r>
      <w:r w:rsidR="006C37C8">
        <w:t>LOB Marszewo</w:t>
      </w:r>
      <w:r>
        <w:rPr>
          <w:spacing w:val="-2"/>
        </w:rPr>
        <w:t>.</w:t>
      </w:r>
    </w:p>
    <w:p w14:paraId="2917F7B4" w14:textId="77777777" w:rsidR="00FB1AF8" w:rsidRDefault="00BD707F">
      <w:pPr>
        <w:pStyle w:val="Akapitzlist"/>
        <w:numPr>
          <w:ilvl w:val="0"/>
          <w:numId w:val="1"/>
        </w:numPr>
        <w:tabs>
          <w:tab w:val="left" w:pos="479"/>
        </w:tabs>
        <w:spacing w:before="39"/>
        <w:ind w:left="479" w:hanging="359"/>
      </w:pPr>
      <w:r>
        <w:t>Podstawą</w:t>
      </w:r>
      <w:r>
        <w:rPr>
          <w:spacing w:val="-11"/>
        </w:rPr>
        <w:t xml:space="preserve"> </w:t>
      </w:r>
      <w:r>
        <w:t>prawną</w:t>
      </w:r>
      <w:r>
        <w:rPr>
          <w:spacing w:val="-11"/>
        </w:rPr>
        <w:t xml:space="preserve"> </w:t>
      </w:r>
      <w:r>
        <w:t>przetwarzania</w:t>
      </w:r>
      <w:r>
        <w:rPr>
          <w:spacing w:val="-9"/>
        </w:rPr>
        <w:t xml:space="preserve"> </w:t>
      </w:r>
      <w:r>
        <w:t>danych</w:t>
      </w:r>
      <w:r>
        <w:rPr>
          <w:spacing w:val="-12"/>
        </w:rPr>
        <w:t xml:space="preserve"> </w:t>
      </w:r>
      <w:r>
        <w:t>osobowych</w:t>
      </w:r>
      <w:r>
        <w:rPr>
          <w:spacing w:val="-8"/>
        </w:rPr>
        <w:t xml:space="preserve"> </w:t>
      </w:r>
      <w:r>
        <w:rPr>
          <w:spacing w:val="-2"/>
        </w:rPr>
        <w:t>jest:</w:t>
      </w:r>
    </w:p>
    <w:p w14:paraId="17866CBE" w14:textId="77777777" w:rsidR="00FB1AF8" w:rsidRDefault="00BD707F">
      <w:pPr>
        <w:pStyle w:val="Akapitzlist"/>
        <w:numPr>
          <w:ilvl w:val="1"/>
          <w:numId w:val="1"/>
        </w:numPr>
        <w:tabs>
          <w:tab w:val="left" w:pos="838"/>
          <w:tab w:val="left" w:pos="840"/>
        </w:tabs>
        <w:spacing w:before="37" w:line="254" w:lineRule="auto"/>
        <w:ind w:right="115"/>
      </w:pPr>
      <w:r>
        <w:t>art.</w:t>
      </w:r>
      <w:r>
        <w:rPr>
          <w:spacing w:val="-16"/>
        </w:rPr>
        <w:t xml:space="preserve"> </w:t>
      </w:r>
      <w:r>
        <w:t>6</w:t>
      </w:r>
      <w:r>
        <w:rPr>
          <w:spacing w:val="-15"/>
        </w:rPr>
        <w:t xml:space="preserve"> </w:t>
      </w:r>
      <w:r>
        <w:t>ust.</w:t>
      </w:r>
      <w:r>
        <w:rPr>
          <w:spacing w:val="-15"/>
        </w:rPr>
        <w:t xml:space="preserve"> </w:t>
      </w:r>
      <w:r>
        <w:t>1</w:t>
      </w:r>
      <w:r>
        <w:rPr>
          <w:spacing w:val="-16"/>
        </w:rPr>
        <w:t xml:space="preserve"> </w:t>
      </w:r>
      <w:r>
        <w:t>lit.</w:t>
      </w:r>
      <w:r>
        <w:rPr>
          <w:spacing w:val="-15"/>
        </w:rPr>
        <w:t xml:space="preserve"> </w:t>
      </w:r>
      <w:r>
        <w:t>c)</w:t>
      </w:r>
      <w:r>
        <w:rPr>
          <w:spacing w:val="-15"/>
        </w:rPr>
        <w:t xml:space="preserve"> </w:t>
      </w:r>
      <w:r>
        <w:t>RODO</w:t>
      </w:r>
      <w:r>
        <w:rPr>
          <w:spacing w:val="-15"/>
        </w:rPr>
        <w:t xml:space="preserve"> </w:t>
      </w:r>
      <w:r>
        <w:t>-</w:t>
      </w:r>
      <w:r>
        <w:rPr>
          <w:spacing w:val="-16"/>
        </w:rPr>
        <w:t xml:space="preserve"> </w:t>
      </w:r>
      <w:r>
        <w:t>przetwarzanie</w:t>
      </w:r>
      <w:r>
        <w:rPr>
          <w:spacing w:val="-14"/>
        </w:rPr>
        <w:t xml:space="preserve"> </w:t>
      </w:r>
      <w:r>
        <w:t>danych</w:t>
      </w:r>
      <w:r>
        <w:rPr>
          <w:spacing w:val="-15"/>
        </w:rPr>
        <w:t xml:space="preserve"> </w:t>
      </w:r>
      <w:r>
        <w:t>osobowych</w:t>
      </w:r>
      <w:r>
        <w:rPr>
          <w:spacing w:val="-15"/>
        </w:rPr>
        <w:t xml:space="preserve"> </w:t>
      </w:r>
      <w:r>
        <w:t>jest</w:t>
      </w:r>
      <w:r>
        <w:rPr>
          <w:spacing w:val="-15"/>
        </w:rPr>
        <w:t xml:space="preserve"> </w:t>
      </w:r>
      <w:r>
        <w:t>niezbędne</w:t>
      </w:r>
      <w:r>
        <w:rPr>
          <w:spacing w:val="-17"/>
        </w:rPr>
        <w:t xml:space="preserve"> </w:t>
      </w:r>
      <w:r>
        <w:t>do</w:t>
      </w:r>
      <w:r>
        <w:rPr>
          <w:spacing w:val="-13"/>
        </w:rPr>
        <w:t xml:space="preserve"> </w:t>
      </w:r>
      <w:r>
        <w:t>wypełnienia</w:t>
      </w:r>
      <w:r>
        <w:rPr>
          <w:spacing w:val="-14"/>
        </w:rPr>
        <w:t xml:space="preserve"> </w:t>
      </w:r>
      <w:r>
        <w:t>obowiązku prawnego ciążącego na administratorze.</w:t>
      </w:r>
    </w:p>
    <w:p w14:paraId="1B066FEB" w14:textId="77777777" w:rsidR="00FB1AF8" w:rsidRDefault="00BD707F">
      <w:pPr>
        <w:pStyle w:val="Akapitzlist"/>
        <w:numPr>
          <w:ilvl w:val="0"/>
          <w:numId w:val="1"/>
        </w:numPr>
        <w:tabs>
          <w:tab w:val="left" w:pos="478"/>
          <w:tab w:val="left" w:pos="480"/>
        </w:tabs>
        <w:spacing w:before="4" w:line="256" w:lineRule="auto"/>
        <w:ind w:right="116"/>
        <w:jc w:val="both"/>
      </w:pPr>
      <w:r>
        <w:t>Dane osobowe mogą być przekazywane innym jednostkom organizacyjnym PGL Lasy Państwowe, podmiotom uprawnionym na podstawie odrębnych przepisów prawa, jak również innym podmiotom świadczącym usługi informatyczne, prawne czy doradcze na rzecz Administratora.</w:t>
      </w:r>
    </w:p>
    <w:p w14:paraId="61005B5E" w14:textId="77777777" w:rsidR="00FB1AF8" w:rsidRDefault="00BD707F">
      <w:pPr>
        <w:pStyle w:val="Akapitzlist"/>
        <w:numPr>
          <w:ilvl w:val="0"/>
          <w:numId w:val="1"/>
        </w:numPr>
        <w:tabs>
          <w:tab w:val="left" w:pos="478"/>
          <w:tab w:val="left" w:pos="480"/>
        </w:tabs>
        <w:spacing w:line="259" w:lineRule="auto"/>
        <w:ind w:right="116"/>
        <w:jc w:val="both"/>
      </w:pPr>
      <w:r>
        <w:t xml:space="preserve">Dane osobowe nie są przekazywane poza Europejski Obszar Gospodarczy lub organizacji </w:t>
      </w:r>
      <w:r>
        <w:rPr>
          <w:spacing w:val="-2"/>
        </w:rPr>
        <w:t>międzynarodowej.</w:t>
      </w:r>
    </w:p>
    <w:p w14:paraId="65BE0C8C" w14:textId="77777777" w:rsidR="00FB1AF8" w:rsidRDefault="00BD707F">
      <w:pPr>
        <w:pStyle w:val="Akapitzlist"/>
        <w:numPr>
          <w:ilvl w:val="0"/>
          <w:numId w:val="1"/>
        </w:numPr>
        <w:tabs>
          <w:tab w:val="left" w:pos="479"/>
        </w:tabs>
        <w:ind w:left="479" w:hanging="359"/>
        <w:jc w:val="both"/>
      </w:pPr>
      <w:r>
        <w:t>Każda</w:t>
      </w:r>
      <w:r>
        <w:rPr>
          <w:spacing w:val="-5"/>
        </w:rPr>
        <w:t xml:space="preserve"> </w:t>
      </w:r>
      <w:r>
        <w:t>osoba,</w:t>
      </w:r>
      <w:r>
        <w:rPr>
          <w:spacing w:val="-5"/>
        </w:rPr>
        <w:t xml:space="preserve"> </w:t>
      </w:r>
      <w:r>
        <w:t>której</w:t>
      </w:r>
      <w:r>
        <w:rPr>
          <w:spacing w:val="-2"/>
        </w:rPr>
        <w:t xml:space="preserve"> </w:t>
      </w:r>
      <w:r>
        <w:t>dane</w:t>
      </w:r>
      <w:r>
        <w:rPr>
          <w:spacing w:val="-4"/>
        </w:rPr>
        <w:t xml:space="preserve"> </w:t>
      </w:r>
      <w:r>
        <w:t>dotyczą,</w:t>
      </w:r>
      <w:r>
        <w:rPr>
          <w:spacing w:val="-5"/>
        </w:rPr>
        <w:t xml:space="preserve"> </w:t>
      </w:r>
      <w:r>
        <w:t>ma</w:t>
      </w:r>
      <w:r>
        <w:rPr>
          <w:spacing w:val="-6"/>
        </w:rPr>
        <w:t xml:space="preserve"> </w:t>
      </w:r>
      <w:r>
        <w:t>prawo</w:t>
      </w:r>
      <w:r>
        <w:rPr>
          <w:spacing w:val="-6"/>
        </w:rPr>
        <w:t xml:space="preserve"> </w:t>
      </w:r>
      <w:r>
        <w:rPr>
          <w:spacing w:val="-5"/>
        </w:rPr>
        <w:t>do:</w:t>
      </w:r>
    </w:p>
    <w:p w14:paraId="46F44A2D" w14:textId="77777777" w:rsidR="00FB1AF8" w:rsidRDefault="00BD707F">
      <w:pPr>
        <w:pStyle w:val="Akapitzlist"/>
        <w:numPr>
          <w:ilvl w:val="1"/>
          <w:numId w:val="1"/>
        </w:numPr>
        <w:tabs>
          <w:tab w:val="left" w:pos="838"/>
        </w:tabs>
        <w:spacing w:before="18"/>
        <w:ind w:left="838" w:hanging="358"/>
      </w:pPr>
      <w:r>
        <w:t>dostępu</w:t>
      </w:r>
      <w:r>
        <w:rPr>
          <w:spacing w:val="-7"/>
        </w:rPr>
        <w:t xml:space="preserve"> </w:t>
      </w:r>
      <w:r>
        <w:t>do</w:t>
      </w:r>
      <w:r>
        <w:rPr>
          <w:spacing w:val="-6"/>
        </w:rPr>
        <w:t xml:space="preserve"> </w:t>
      </w:r>
      <w:r>
        <w:t>treści</w:t>
      </w:r>
      <w:r>
        <w:rPr>
          <w:spacing w:val="-7"/>
        </w:rPr>
        <w:t xml:space="preserve"> </w:t>
      </w:r>
      <w:r>
        <w:t>swoich</w:t>
      </w:r>
      <w:r>
        <w:rPr>
          <w:spacing w:val="-4"/>
        </w:rPr>
        <w:t xml:space="preserve"> </w:t>
      </w:r>
      <w:r>
        <w:t>danych</w:t>
      </w:r>
      <w:r>
        <w:rPr>
          <w:spacing w:val="-5"/>
        </w:rPr>
        <w:t xml:space="preserve"> </w:t>
      </w:r>
      <w:r>
        <w:t>oraz</w:t>
      </w:r>
      <w:r>
        <w:rPr>
          <w:spacing w:val="-6"/>
        </w:rPr>
        <w:t xml:space="preserve"> </w:t>
      </w:r>
      <w:r>
        <w:t>otrzymania</w:t>
      </w:r>
      <w:r>
        <w:rPr>
          <w:spacing w:val="-4"/>
        </w:rPr>
        <w:t xml:space="preserve"> </w:t>
      </w:r>
      <w:r>
        <w:t>ich</w:t>
      </w:r>
      <w:r>
        <w:rPr>
          <w:spacing w:val="-5"/>
        </w:rPr>
        <w:t xml:space="preserve"> </w:t>
      </w:r>
      <w:r>
        <w:t>kopii</w:t>
      </w:r>
      <w:r>
        <w:rPr>
          <w:spacing w:val="-4"/>
        </w:rPr>
        <w:t xml:space="preserve"> </w:t>
      </w:r>
      <w:r>
        <w:t>(art.</w:t>
      </w:r>
      <w:r>
        <w:rPr>
          <w:spacing w:val="-2"/>
        </w:rPr>
        <w:t xml:space="preserve"> </w:t>
      </w:r>
      <w:r>
        <w:t>15</w:t>
      </w:r>
      <w:r>
        <w:rPr>
          <w:spacing w:val="-6"/>
        </w:rPr>
        <w:t xml:space="preserve"> </w:t>
      </w:r>
      <w:r>
        <w:rPr>
          <w:spacing w:val="-2"/>
        </w:rPr>
        <w:t>RODO),</w:t>
      </w:r>
    </w:p>
    <w:p w14:paraId="24CE68BB" w14:textId="77777777" w:rsidR="00FB1AF8" w:rsidRDefault="00BD707F">
      <w:pPr>
        <w:pStyle w:val="Akapitzlist"/>
        <w:numPr>
          <w:ilvl w:val="1"/>
          <w:numId w:val="1"/>
        </w:numPr>
        <w:tabs>
          <w:tab w:val="left" w:pos="838"/>
        </w:tabs>
        <w:spacing w:before="21"/>
        <w:ind w:left="838" w:hanging="358"/>
      </w:pPr>
      <w:r>
        <w:t>sprostowania</w:t>
      </w:r>
      <w:r>
        <w:rPr>
          <w:spacing w:val="-5"/>
        </w:rPr>
        <w:t xml:space="preserve"> </w:t>
      </w:r>
      <w:r>
        <w:t>danych</w:t>
      </w:r>
      <w:r>
        <w:rPr>
          <w:spacing w:val="-6"/>
        </w:rPr>
        <w:t xml:space="preserve"> </w:t>
      </w:r>
      <w:r>
        <w:t>(art.</w:t>
      </w:r>
      <w:r>
        <w:rPr>
          <w:spacing w:val="-5"/>
        </w:rPr>
        <w:t xml:space="preserve"> </w:t>
      </w:r>
      <w:r>
        <w:t>16.</w:t>
      </w:r>
      <w:r>
        <w:rPr>
          <w:spacing w:val="-5"/>
        </w:rPr>
        <w:t xml:space="preserve"> </w:t>
      </w:r>
      <w:r>
        <w:rPr>
          <w:spacing w:val="-2"/>
        </w:rPr>
        <w:t>RODO),</w:t>
      </w:r>
    </w:p>
    <w:p w14:paraId="1D94933F" w14:textId="77777777" w:rsidR="00FB1AF8" w:rsidRDefault="00BD707F">
      <w:pPr>
        <w:pStyle w:val="Akapitzlist"/>
        <w:numPr>
          <w:ilvl w:val="1"/>
          <w:numId w:val="1"/>
        </w:numPr>
        <w:tabs>
          <w:tab w:val="left" w:pos="838"/>
        </w:tabs>
        <w:spacing w:before="21"/>
        <w:ind w:left="838" w:hanging="358"/>
      </w:pPr>
      <w:r>
        <w:t>usunięcia</w:t>
      </w:r>
      <w:r>
        <w:rPr>
          <w:spacing w:val="-6"/>
        </w:rPr>
        <w:t xml:space="preserve"> </w:t>
      </w:r>
      <w:r>
        <w:t>danych</w:t>
      </w:r>
      <w:r>
        <w:rPr>
          <w:spacing w:val="-6"/>
        </w:rPr>
        <w:t xml:space="preserve"> </w:t>
      </w:r>
      <w:r>
        <w:t>(art.</w:t>
      </w:r>
      <w:r>
        <w:rPr>
          <w:spacing w:val="-6"/>
        </w:rPr>
        <w:t xml:space="preserve"> </w:t>
      </w:r>
      <w:r>
        <w:t>17</w:t>
      </w:r>
      <w:r>
        <w:rPr>
          <w:spacing w:val="-5"/>
        </w:rPr>
        <w:t xml:space="preserve"> </w:t>
      </w:r>
      <w:r>
        <w:rPr>
          <w:spacing w:val="-2"/>
        </w:rPr>
        <w:t>RODO),</w:t>
      </w:r>
    </w:p>
    <w:p w14:paraId="67E18C09" w14:textId="77777777" w:rsidR="00FB1AF8" w:rsidRDefault="00BD707F">
      <w:pPr>
        <w:pStyle w:val="Akapitzlist"/>
        <w:numPr>
          <w:ilvl w:val="1"/>
          <w:numId w:val="1"/>
        </w:numPr>
        <w:tabs>
          <w:tab w:val="left" w:pos="838"/>
        </w:tabs>
        <w:spacing w:before="20"/>
        <w:ind w:left="838" w:hanging="358"/>
      </w:pPr>
      <w:r>
        <w:t>ograniczenia</w:t>
      </w:r>
      <w:r>
        <w:rPr>
          <w:spacing w:val="-7"/>
        </w:rPr>
        <w:t xml:space="preserve"> </w:t>
      </w:r>
      <w:r>
        <w:t>przetwarzania</w:t>
      </w:r>
      <w:r>
        <w:rPr>
          <w:spacing w:val="-7"/>
        </w:rPr>
        <w:t xml:space="preserve"> </w:t>
      </w:r>
      <w:r>
        <w:t>danych</w:t>
      </w:r>
      <w:r>
        <w:rPr>
          <w:spacing w:val="-9"/>
        </w:rPr>
        <w:t xml:space="preserve"> </w:t>
      </w:r>
      <w:r>
        <w:t>(art.</w:t>
      </w:r>
      <w:r>
        <w:rPr>
          <w:spacing w:val="-8"/>
        </w:rPr>
        <w:t xml:space="preserve"> </w:t>
      </w:r>
      <w:r>
        <w:t>18</w:t>
      </w:r>
      <w:r>
        <w:rPr>
          <w:spacing w:val="-6"/>
        </w:rPr>
        <w:t xml:space="preserve"> </w:t>
      </w:r>
      <w:r>
        <w:rPr>
          <w:spacing w:val="-2"/>
        </w:rPr>
        <w:t>RODO),</w:t>
      </w:r>
    </w:p>
    <w:p w14:paraId="52C61F4B" w14:textId="77777777" w:rsidR="00FB1AF8" w:rsidRDefault="00BD707F">
      <w:pPr>
        <w:pStyle w:val="Akapitzlist"/>
        <w:numPr>
          <w:ilvl w:val="1"/>
          <w:numId w:val="1"/>
        </w:numPr>
        <w:tabs>
          <w:tab w:val="left" w:pos="838"/>
        </w:tabs>
        <w:spacing w:before="19"/>
        <w:ind w:left="838" w:hanging="358"/>
      </w:pPr>
      <w:r>
        <w:t>przenoszenia</w:t>
      </w:r>
      <w:r>
        <w:rPr>
          <w:spacing w:val="-5"/>
        </w:rPr>
        <w:t xml:space="preserve"> </w:t>
      </w:r>
      <w:r>
        <w:t>danych</w:t>
      </w:r>
      <w:r>
        <w:rPr>
          <w:spacing w:val="-6"/>
        </w:rPr>
        <w:t xml:space="preserve"> </w:t>
      </w:r>
      <w:r>
        <w:t>(art.</w:t>
      </w:r>
      <w:r>
        <w:rPr>
          <w:spacing w:val="-6"/>
        </w:rPr>
        <w:t xml:space="preserve"> </w:t>
      </w:r>
      <w:r>
        <w:t>20</w:t>
      </w:r>
      <w:r>
        <w:rPr>
          <w:spacing w:val="-4"/>
        </w:rPr>
        <w:t xml:space="preserve"> </w:t>
      </w:r>
      <w:r>
        <w:rPr>
          <w:spacing w:val="-2"/>
        </w:rPr>
        <w:t>RODO),</w:t>
      </w:r>
    </w:p>
    <w:p w14:paraId="15AB5AEA" w14:textId="77777777" w:rsidR="00FB1AF8" w:rsidRDefault="00BD707F">
      <w:pPr>
        <w:pStyle w:val="Akapitzlist"/>
        <w:numPr>
          <w:ilvl w:val="1"/>
          <w:numId w:val="1"/>
        </w:numPr>
        <w:tabs>
          <w:tab w:val="left" w:pos="838"/>
        </w:tabs>
        <w:spacing w:before="20"/>
        <w:ind w:left="838" w:hanging="358"/>
      </w:pPr>
      <w:r>
        <w:t>wniesienia</w:t>
      </w:r>
      <w:r>
        <w:rPr>
          <w:spacing w:val="-9"/>
        </w:rPr>
        <w:t xml:space="preserve"> </w:t>
      </w:r>
      <w:r>
        <w:t>sprzeciwu</w:t>
      </w:r>
      <w:r>
        <w:rPr>
          <w:spacing w:val="-7"/>
        </w:rPr>
        <w:t xml:space="preserve"> </w:t>
      </w:r>
      <w:r>
        <w:t>wobec</w:t>
      </w:r>
      <w:r>
        <w:rPr>
          <w:spacing w:val="-6"/>
        </w:rPr>
        <w:t xml:space="preserve"> </w:t>
      </w:r>
      <w:r>
        <w:t>przetwarzania</w:t>
      </w:r>
      <w:r>
        <w:rPr>
          <w:spacing w:val="-9"/>
        </w:rPr>
        <w:t xml:space="preserve"> </w:t>
      </w:r>
      <w:r>
        <w:t>danych</w:t>
      </w:r>
      <w:r>
        <w:rPr>
          <w:spacing w:val="-7"/>
        </w:rPr>
        <w:t xml:space="preserve"> </w:t>
      </w:r>
      <w:r>
        <w:t>(art.</w:t>
      </w:r>
      <w:r>
        <w:rPr>
          <w:spacing w:val="-5"/>
        </w:rPr>
        <w:t xml:space="preserve"> </w:t>
      </w:r>
      <w:r>
        <w:t>21</w:t>
      </w:r>
      <w:r>
        <w:rPr>
          <w:spacing w:val="-8"/>
        </w:rPr>
        <w:t xml:space="preserve"> </w:t>
      </w:r>
      <w:r>
        <w:rPr>
          <w:spacing w:val="-2"/>
        </w:rPr>
        <w:t>RODO),</w:t>
      </w:r>
    </w:p>
    <w:p w14:paraId="69CB6E3D" w14:textId="77777777" w:rsidR="00FB1AF8" w:rsidRDefault="00BD707F">
      <w:pPr>
        <w:pStyle w:val="Akapitzlist"/>
        <w:numPr>
          <w:ilvl w:val="1"/>
          <w:numId w:val="1"/>
        </w:numPr>
        <w:tabs>
          <w:tab w:val="left" w:pos="838"/>
          <w:tab w:val="left" w:pos="840"/>
        </w:tabs>
        <w:spacing w:before="21" w:line="259" w:lineRule="auto"/>
        <w:ind w:right="114"/>
        <w:jc w:val="both"/>
      </w:pPr>
      <w:r>
        <w:t>niepodlegania decyzjom podjętym w warunkach zautomatyzowanego przetwarzania danych, w tym profilowania (art. 22 RODO),</w:t>
      </w:r>
    </w:p>
    <w:p w14:paraId="3C5112F2" w14:textId="77777777" w:rsidR="00FB1AF8" w:rsidRDefault="00BD707F">
      <w:pPr>
        <w:pStyle w:val="Akapitzlist"/>
        <w:numPr>
          <w:ilvl w:val="1"/>
          <w:numId w:val="1"/>
        </w:numPr>
        <w:tabs>
          <w:tab w:val="left" w:pos="838"/>
          <w:tab w:val="left" w:pos="840"/>
        </w:tabs>
        <w:spacing w:line="259" w:lineRule="auto"/>
        <w:ind w:right="117"/>
        <w:jc w:val="both"/>
      </w:pPr>
      <w:r>
        <w:t>wniesienia</w:t>
      </w:r>
      <w:r>
        <w:rPr>
          <w:spacing w:val="-2"/>
        </w:rPr>
        <w:t xml:space="preserve"> </w:t>
      </w:r>
      <w:r>
        <w:t>skargi</w:t>
      </w:r>
      <w:r>
        <w:rPr>
          <w:spacing w:val="-3"/>
        </w:rPr>
        <w:t xml:space="preserve"> </w:t>
      </w:r>
      <w:r>
        <w:t>do</w:t>
      </w:r>
      <w:r>
        <w:rPr>
          <w:spacing w:val="-2"/>
        </w:rPr>
        <w:t xml:space="preserve"> </w:t>
      </w:r>
      <w:r>
        <w:t>organu</w:t>
      </w:r>
      <w:r>
        <w:rPr>
          <w:spacing w:val="-2"/>
        </w:rPr>
        <w:t xml:space="preserve"> </w:t>
      </w:r>
      <w:r>
        <w:t>nadzorczego</w:t>
      </w:r>
      <w:r>
        <w:rPr>
          <w:spacing w:val="-4"/>
        </w:rPr>
        <w:t xml:space="preserve"> </w:t>
      </w:r>
      <w:r>
        <w:t>(Prezesa</w:t>
      </w:r>
      <w:r>
        <w:rPr>
          <w:spacing w:val="-1"/>
        </w:rPr>
        <w:t xml:space="preserve"> </w:t>
      </w:r>
      <w:r>
        <w:t>Urzędu</w:t>
      </w:r>
      <w:r>
        <w:rPr>
          <w:spacing w:val="-2"/>
        </w:rPr>
        <w:t xml:space="preserve"> </w:t>
      </w:r>
      <w:r>
        <w:t>Ochrony</w:t>
      </w:r>
      <w:r>
        <w:rPr>
          <w:spacing w:val="-2"/>
        </w:rPr>
        <w:t xml:space="preserve"> </w:t>
      </w:r>
      <w:r>
        <w:t>Danych</w:t>
      </w:r>
      <w:r>
        <w:rPr>
          <w:spacing w:val="-2"/>
        </w:rPr>
        <w:t xml:space="preserve"> </w:t>
      </w:r>
      <w:r>
        <w:t>Osobowych, ul. Stawki 2, 00 - 193 Warszawa) nadzorującego zgodność przetwarzania danych z przepisami o ochronie danych osobowych.</w:t>
      </w:r>
    </w:p>
    <w:p w14:paraId="0D50A044" w14:textId="77777777" w:rsidR="00FB1AF8" w:rsidRDefault="00BD707F">
      <w:pPr>
        <w:pStyle w:val="Akapitzlist"/>
        <w:numPr>
          <w:ilvl w:val="0"/>
          <w:numId w:val="1"/>
        </w:numPr>
        <w:tabs>
          <w:tab w:val="left" w:pos="478"/>
          <w:tab w:val="left" w:pos="480"/>
        </w:tabs>
        <w:spacing w:line="276" w:lineRule="auto"/>
        <w:ind w:right="113"/>
        <w:jc w:val="both"/>
      </w:pPr>
      <w:r>
        <w:t>Administrator ma obowiązek przechowywać dane osobowe nie dłużej niż przez okres wynikający z przepisów prawa oraz Zarządzenia Dyrektora Generalnego Lasów Państwowych w sprawie jednolitego rzeczowego wykazu akt PGL w Lasach Państwowych.</w:t>
      </w:r>
    </w:p>
    <w:p w14:paraId="6920F5B7" w14:textId="77777777" w:rsidR="00FB1AF8" w:rsidRDefault="00BD707F">
      <w:pPr>
        <w:pStyle w:val="Akapitzlist"/>
        <w:numPr>
          <w:ilvl w:val="0"/>
          <w:numId w:val="1"/>
        </w:numPr>
        <w:tabs>
          <w:tab w:val="left" w:pos="478"/>
          <w:tab w:val="left" w:pos="480"/>
        </w:tabs>
        <w:spacing w:line="276" w:lineRule="auto"/>
        <w:ind w:right="113"/>
        <w:jc w:val="both"/>
      </w:pPr>
      <w:r>
        <w:t>Podanie danych</w:t>
      </w:r>
      <w:r>
        <w:rPr>
          <w:spacing w:val="-1"/>
        </w:rPr>
        <w:t xml:space="preserve"> </w:t>
      </w:r>
      <w:r>
        <w:t>osobowych jest wymogiem ustawowym.</w:t>
      </w:r>
      <w:r>
        <w:rPr>
          <w:spacing w:val="-1"/>
        </w:rPr>
        <w:t xml:space="preserve"> </w:t>
      </w:r>
      <w:r>
        <w:t>Osoba, której dane dotyczą,</w:t>
      </w:r>
      <w:r>
        <w:rPr>
          <w:spacing w:val="-1"/>
        </w:rPr>
        <w:t xml:space="preserve"> </w:t>
      </w:r>
      <w:r>
        <w:t>jest zobowiązana do ich podania. Konsekwencją niepodania danych będzie brak możliwości zakwaterowania w pokoju noclegowym Nadleśnictwa.</w:t>
      </w:r>
    </w:p>
    <w:p w14:paraId="307F6358" w14:textId="77777777" w:rsidR="00FB1AF8" w:rsidRDefault="00BD707F">
      <w:pPr>
        <w:pStyle w:val="Akapitzlist"/>
        <w:numPr>
          <w:ilvl w:val="0"/>
          <w:numId w:val="1"/>
        </w:numPr>
        <w:tabs>
          <w:tab w:val="left" w:pos="479"/>
        </w:tabs>
        <w:ind w:left="479" w:hanging="359"/>
        <w:jc w:val="both"/>
      </w:pPr>
      <w:r>
        <w:t>Dane</w:t>
      </w:r>
      <w:r>
        <w:rPr>
          <w:spacing w:val="-9"/>
        </w:rPr>
        <w:t xml:space="preserve"> </w:t>
      </w:r>
      <w:r>
        <w:t>osobowe</w:t>
      </w:r>
      <w:r>
        <w:rPr>
          <w:spacing w:val="-7"/>
        </w:rPr>
        <w:t xml:space="preserve"> </w:t>
      </w:r>
      <w:r>
        <w:t>nie</w:t>
      </w:r>
      <w:r>
        <w:rPr>
          <w:spacing w:val="-7"/>
        </w:rPr>
        <w:t xml:space="preserve"> </w:t>
      </w:r>
      <w:r>
        <w:t>podlegają</w:t>
      </w:r>
      <w:r>
        <w:rPr>
          <w:spacing w:val="-7"/>
        </w:rPr>
        <w:t xml:space="preserve"> </w:t>
      </w:r>
      <w:r>
        <w:t>zautomatyzowanemu</w:t>
      </w:r>
      <w:r>
        <w:rPr>
          <w:spacing w:val="-7"/>
        </w:rPr>
        <w:t xml:space="preserve"> </w:t>
      </w:r>
      <w:r>
        <w:t>podejmowaniu</w:t>
      </w:r>
      <w:r>
        <w:rPr>
          <w:spacing w:val="-7"/>
        </w:rPr>
        <w:t xml:space="preserve"> </w:t>
      </w:r>
      <w:r>
        <w:t>decyzji,</w:t>
      </w:r>
      <w:r>
        <w:rPr>
          <w:spacing w:val="-8"/>
        </w:rPr>
        <w:t xml:space="preserve"> </w:t>
      </w:r>
      <w:r>
        <w:t>w</w:t>
      </w:r>
      <w:r>
        <w:rPr>
          <w:spacing w:val="-7"/>
        </w:rPr>
        <w:t xml:space="preserve"> </w:t>
      </w:r>
      <w:r>
        <w:t>tym</w:t>
      </w:r>
      <w:r>
        <w:rPr>
          <w:spacing w:val="-7"/>
        </w:rPr>
        <w:t xml:space="preserve"> </w:t>
      </w:r>
      <w:r>
        <w:rPr>
          <w:spacing w:val="-2"/>
        </w:rPr>
        <w:t>profilowaniu.</w:t>
      </w:r>
    </w:p>
    <w:sectPr w:rsidR="00FB1AF8">
      <w:pgSz w:w="11910" w:h="16840"/>
      <w:pgMar w:top="620" w:right="600" w:bottom="280" w:left="6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rlito">
    <w:altName w:val="Calibri"/>
    <w:charset w:val="00"/>
    <w:family w:val="swiss"/>
    <w:pitch w:val="variable"/>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BF54AD"/>
    <w:multiLevelType w:val="hybridMultilevel"/>
    <w:tmpl w:val="95EE6836"/>
    <w:lvl w:ilvl="0" w:tplc="3AE0FA0A">
      <w:start w:val="1"/>
      <w:numFmt w:val="decimal"/>
      <w:lvlText w:val="%1."/>
      <w:lvlJc w:val="left"/>
      <w:pPr>
        <w:ind w:left="480" w:hanging="361"/>
        <w:jc w:val="left"/>
      </w:pPr>
      <w:rPr>
        <w:rFonts w:ascii="Arial" w:eastAsia="Arial" w:hAnsi="Arial" w:cs="Arial" w:hint="default"/>
        <w:b w:val="0"/>
        <w:bCs w:val="0"/>
        <w:i w:val="0"/>
        <w:iCs w:val="0"/>
        <w:spacing w:val="-1"/>
        <w:w w:val="100"/>
        <w:sz w:val="22"/>
        <w:szCs w:val="22"/>
        <w:lang w:val="pl-PL" w:eastAsia="en-US" w:bidi="ar-SA"/>
      </w:rPr>
    </w:lvl>
    <w:lvl w:ilvl="1" w:tplc="E19C983E">
      <w:start w:val="1"/>
      <w:numFmt w:val="decimal"/>
      <w:lvlText w:val="%2)"/>
      <w:lvlJc w:val="left"/>
      <w:pPr>
        <w:ind w:left="840" w:hanging="360"/>
        <w:jc w:val="left"/>
      </w:pPr>
      <w:rPr>
        <w:rFonts w:ascii="Arial" w:eastAsia="Arial" w:hAnsi="Arial" w:cs="Arial" w:hint="default"/>
        <w:b w:val="0"/>
        <w:bCs w:val="0"/>
        <w:i w:val="0"/>
        <w:iCs w:val="0"/>
        <w:spacing w:val="-1"/>
        <w:w w:val="100"/>
        <w:sz w:val="22"/>
        <w:szCs w:val="22"/>
        <w:lang w:val="pl-PL" w:eastAsia="en-US" w:bidi="ar-SA"/>
      </w:rPr>
    </w:lvl>
    <w:lvl w:ilvl="2" w:tplc="0CD211C4">
      <w:numFmt w:val="bullet"/>
      <w:lvlText w:val="•"/>
      <w:lvlJc w:val="left"/>
      <w:pPr>
        <w:ind w:left="1936" w:hanging="360"/>
      </w:pPr>
      <w:rPr>
        <w:rFonts w:hint="default"/>
        <w:lang w:val="pl-PL" w:eastAsia="en-US" w:bidi="ar-SA"/>
      </w:rPr>
    </w:lvl>
    <w:lvl w:ilvl="3" w:tplc="06FEB5D0">
      <w:numFmt w:val="bullet"/>
      <w:lvlText w:val="•"/>
      <w:lvlJc w:val="left"/>
      <w:pPr>
        <w:ind w:left="3032" w:hanging="360"/>
      </w:pPr>
      <w:rPr>
        <w:rFonts w:hint="default"/>
        <w:lang w:val="pl-PL" w:eastAsia="en-US" w:bidi="ar-SA"/>
      </w:rPr>
    </w:lvl>
    <w:lvl w:ilvl="4" w:tplc="91200084">
      <w:numFmt w:val="bullet"/>
      <w:lvlText w:val="•"/>
      <w:lvlJc w:val="left"/>
      <w:pPr>
        <w:ind w:left="4128" w:hanging="360"/>
      </w:pPr>
      <w:rPr>
        <w:rFonts w:hint="default"/>
        <w:lang w:val="pl-PL" w:eastAsia="en-US" w:bidi="ar-SA"/>
      </w:rPr>
    </w:lvl>
    <w:lvl w:ilvl="5" w:tplc="4506890E">
      <w:numFmt w:val="bullet"/>
      <w:lvlText w:val="•"/>
      <w:lvlJc w:val="left"/>
      <w:pPr>
        <w:ind w:left="5225" w:hanging="360"/>
      </w:pPr>
      <w:rPr>
        <w:rFonts w:hint="default"/>
        <w:lang w:val="pl-PL" w:eastAsia="en-US" w:bidi="ar-SA"/>
      </w:rPr>
    </w:lvl>
    <w:lvl w:ilvl="6" w:tplc="7C462DAA">
      <w:numFmt w:val="bullet"/>
      <w:lvlText w:val="•"/>
      <w:lvlJc w:val="left"/>
      <w:pPr>
        <w:ind w:left="6321" w:hanging="360"/>
      </w:pPr>
      <w:rPr>
        <w:rFonts w:hint="default"/>
        <w:lang w:val="pl-PL" w:eastAsia="en-US" w:bidi="ar-SA"/>
      </w:rPr>
    </w:lvl>
    <w:lvl w:ilvl="7" w:tplc="182E2262">
      <w:numFmt w:val="bullet"/>
      <w:lvlText w:val="•"/>
      <w:lvlJc w:val="left"/>
      <w:pPr>
        <w:ind w:left="7417" w:hanging="360"/>
      </w:pPr>
      <w:rPr>
        <w:rFonts w:hint="default"/>
        <w:lang w:val="pl-PL" w:eastAsia="en-US" w:bidi="ar-SA"/>
      </w:rPr>
    </w:lvl>
    <w:lvl w:ilvl="8" w:tplc="5E16D1AC">
      <w:numFmt w:val="bullet"/>
      <w:lvlText w:val="•"/>
      <w:lvlJc w:val="left"/>
      <w:pPr>
        <w:ind w:left="8513" w:hanging="360"/>
      </w:pPr>
      <w:rPr>
        <w:rFonts w:hint="default"/>
        <w:lang w:val="pl-PL" w:eastAsia="en-US" w:bidi="ar-SA"/>
      </w:rPr>
    </w:lvl>
  </w:abstractNum>
  <w:num w:numId="1" w16cid:durableId="18312887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1AF8"/>
    <w:rsid w:val="0005143A"/>
    <w:rsid w:val="00057036"/>
    <w:rsid w:val="0016605E"/>
    <w:rsid w:val="001E2D42"/>
    <w:rsid w:val="002C1B4B"/>
    <w:rsid w:val="002D67A9"/>
    <w:rsid w:val="003F1DC4"/>
    <w:rsid w:val="0054330F"/>
    <w:rsid w:val="006C37C8"/>
    <w:rsid w:val="006D1E50"/>
    <w:rsid w:val="007E7225"/>
    <w:rsid w:val="009C4A36"/>
    <w:rsid w:val="009E3D07"/>
    <w:rsid w:val="00BB4A6F"/>
    <w:rsid w:val="00BD707F"/>
    <w:rsid w:val="00D159A5"/>
    <w:rsid w:val="00D721FE"/>
    <w:rsid w:val="00D807F1"/>
    <w:rsid w:val="00E937D4"/>
    <w:rsid w:val="00FB1AF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6631E6"/>
  <w15:docId w15:val="{6DFD7836-C238-4E8C-8D3A-D7E652DB3A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Pr>
      <w:rFonts w:ascii="Arial" w:eastAsia="Arial" w:hAnsi="Arial" w:cs="Arial"/>
      <w:lang w:val="pl-PL"/>
    </w:rPr>
  </w:style>
  <w:style w:type="paragraph" w:styleId="Nagwek1">
    <w:name w:val="heading 1"/>
    <w:basedOn w:val="Normalny"/>
    <w:uiPriority w:val="9"/>
    <w:qFormat/>
    <w:pPr>
      <w:spacing w:before="21"/>
      <w:ind w:left="470"/>
      <w:outlineLvl w:val="0"/>
    </w:pPr>
    <w:rPr>
      <w:rFonts w:ascii="Carlito" w:eastAsia="Carlito" w:hAnsi="Carlito" w:cs="Carlito"/>
      <w:b/>
      <w:bCs/>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kstpodstawowy">
    <w:name w:val="Body Text"/>
    <w:basedOn w:val="Normalny"/>
    <w:uiPriority w:val="1"/>
    <w:qFormat/>
  </w:style>
  <w:style w:type="paragraph" w:styleId="Akapitzlist">
    <w:name w:val="List Paragraph"/>
    <w:basedOn w:val="Normalny"/>
    <w:uiPriority w:val="1"/>
    <w:qFormat/>
    <w:pPr>
      <w:ind w:left="480" w:hanging="361"/>
    </w:pPr>
  </w:style>
  <w:style w:type="paragraph" w:customStyle="1" w:styleId="TableParagraph">
    <w:name w:val="Table Paragraph"/>
    <w:basedOn w:val="Normalny"/>
    <w:uiPriority w:val="1"/>
    <w:qFormat/>
    <w:pPr>
      <w:spacing w:line="249" w:lineRule="exact"/>
      <w:ind w:left="69"/>
    </w:pPr>
    <w:rPr>
      <w:rFonts w:ascii="Carlito" w:eastAsia="Carlito" w:hAnsi="Carlito" w:cs="Carli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gdansk@gdansk.lasy.gov.pl" TargetMode="External"/><Relationship Id="rId5" Type="http://schemas.openxmlformats.org/officeDocument/2006/relationships/hyperlink" Target="mailto:gdansk@gdansk.lasy.gov.p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503</Words>
  <Characters>3020</Characters>
  <Application>Microsoft Office Word</Application>
  <DocSecurity>0</DocSecurity>
  <Lines>25</Lines>
  <Paragraphs>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Ewa Kaliszewska - Nadleśnictwo Gdańsk</dc:creator>
  <cp:lastModifiedBy>Witold Ciechanowicz - Nadleśnictwo Gdańsk</cp:lastModifiedBy>
  <cp:revision>2</cp:revision>
  <dcterms:created xsi:type="dcterms:W3CDTF">2025-06-10T10:10:00Z</dcterms:created>
  <dcterms:modified xsi:type="dcterms:W3CDTF">2025-06-10T10:10:00Z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2023-03-03T00:00:00Z</vt:filetime>
  </property>
  <property fmtid="{D5CDD505-2E9C-101B-9397-08002B2CF9AE}" pid="3" name="LastSaved">
    <vt:filetime>2024-12-09T00:00:00Z</vt:filetime>
  </property>
  <property fmtid="{D5CDD505-2E9C-101B-9397-08002B2CF9AE}" pid="4" name="Producer">
    <vt:lpwstr>3-Heights(TM) PDF Security Shell 4.8.25.2 (http://www.pdf-tools.com)</vt:lpwstr>
  </property>
</Properties>
</file>